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F741B" w14:textId="6597805B" w:rsidR="00773AFE" w:rsidRDefault="00773AFE" w:rsidP="00773AFE">
      <w:pPr>
        <w:pStyle w:val="Heading1"/>
      </w:pPr>
      <w:r>
        <w:t>Web Officer Report – BALEAP AGM 20</w:t>
      </w:r>
      <w:r w:rsidR="00E12C0B">
        <w:t>22</w:t>
      </w:r>
      <w:r>
        <w:t>,</w:t>
      </w:r>
      <w:r w:rsidR="002822E6">
        <w:t xml:space="preserve"> </w:t>
      </w:r>
      <w:r w:rsidR="00E12C0B">
        <w:t>2</w:t>
      </w:r>
      <w:r w:rsidR="00E12C0B" w:rsidRPr="00E12C0B">
        <w:rPr>
          <w:vertAlign w:val="superscript"/>
        </w:rPr>
        <w:t>cd</w:t>
      </w:r>
      <w:r w:rsidR="002822E6">
        <w:t xml:space="preserve"> April</w:t>
      </w:r>
      <w:r w:rsidR="003D313A">
        <w:t xml:space="preserve">, </w:t>
      </w:r>
      <w:r w:rsidR="00E12C0B">
        <w:t>Manchester</w:t>
      </w:r>
    </w:p>
    <w:p w14:paraId="7E29819F" w14:textId="77777777" w:rsidR="00773AFE" w:rsidRDefault="00773AFE" w:rsidP="00773AFE"/>
    <w:p w14:paraId="1B7D0DA9" w14:textId="5C4AC5B8" w:rsidR="004918FA" w:rsidRDefault="002822E6" w:rsidP="002822E6">
      <w:pPr>
        <w:tabs>
          <w:tab w:val="left" w:pos="7938"/>
        </w:tabs>
      </w:pPr>
      <w:r>
        <w:t xml:space="preserve">In </w:t>
      </w:r>
      <w:r w:rsidR="00E12C0B">
        <w:t xml:space="preserve">the </w:t>
      </w:r>
      <w:r w:rsidR="004918FA">
        <w:t>last 12 months (1 April 2021 – 24</w:t>
      </w:r>
      <w:r w:rsidR="00E12C0B">
        <w:t xml:space="preserve"> March 2022</w:t>
      </w:r>
      <w:r>
        <w:t xml:space="preserve">), the website attracted </w:t>
      </w:r>
      <w:r w:rsidR="004918FA">
        <w:t>only 256 users, which is a very significant decrease compared to the previous year. Over 90% of them were new visitors. As before, the countries the users logged from include UK, China, US and smaller numbers for Hong Kong, Canada, Germany and Sweden. The peaks of activity coincide</w:t>
      </w:r>
      <w:r w:rsidR="00C31D97">
        <w:t>d</w:t>
      </w:r>
      <w:r w:rsidR="004918FA">
        <w:t xml:space="preserve"> with individual days in August, September and December and then more activity in February, possibly due to the </w:t>
      </w:r>
      <w:proofErr w:type="spellStart"/>
      <w:r w:rsidR="004918FA">
        <w:t>ResTES</w:t>
      </w:r>
      <w:proofErr w:type="spellEnd"/>
      <w:r w:rsidR="004918FA">
        <w:t xml:space="preserve"> registration malfunctioning.</w:t>
      </w:r>
    </w:p>
    <w:p w14:paraId="3B7ED396" w14:textId="64173038" w:rsidR="004918FA" w:rsidRDefault="004918FA" w:rsidP="002822E6">
      <w:pPr>
        <w:tabs>
          <w:tab w:val="left" w:pos="7938"/>
        </w:tabs>
      </w:pPr>
      <w:r>
        <w:t xml:space="preserve">This shows the website is not used as fully as possible and this may be due to lack of interactivity, out-of-date design, complicated navigation, and a case of the website malfunctioning due to issues with </w:t>
      </w:r>
      <w:r w:rsidR="00C31D97">
        <w:t xml:space="preserve">the </w:t>
      </w:r>
      <w:r>
        <w:t>server and plug-ins. Therefore, it is proposed the website is redesigned to make sure it better meets the needs of the community.</w:t>
      </w:r>
    </w:p>
    <w:p w14:paraId="3A9AF787" w14:textId="4ACE72D7" w:rsidR="00773AFE" w:rsidRDefault="00773AFE" w:rsidP="00773AFE">
      <w:r>
        <w:t>During the last year,</w:t>
      </w:r>
      <w:r w:rsidR="00C31D97">
        <w:t xml:space="preserve"> the work of the Web Officer</w:t>
      </w:r>
      <w:r>
        <w:t xml:space="preserve"> included:</w:t>
      </w:r>
    </w:p>
    <w:p w14:paraId="6AF44494" w14:textId="30BC6BBF" w:rsidR="004918FA" w:rsidRDefault="004918FA" w:rsidP="00E12C0B">
      <w:pPr>
        <w:pStyle w:val="ListParagraph"/>
        <w:numPr>
          <w:ilvl w:val="0"/>
          <w:numId w:val="5"/>
        </w:numPr>
      </w:pPr>
      <w:r>
        <w:t xml:space="preserve">Working with the website </w:t>
      </w:r>
      <w:r>
        <w:t>developer</w:t>
      </w:r>
      <w:r>
        <w:t xml:space="preserve">, the administrator and the BALEAP Exec to ensure </w:t>
      </w:r>
      <w:r>
        <w:t>as smooth as possible running of the website; updating pages</w:t>
      </w:r>
      <w:r w:rsidR="00C31D97">
        <w:t xml:space="preserve"> (testimonials, EDI statement, Values, BAS new criteria, SIGs, </w:t>
      </w:r>
      <w:proofErr w:type="spellStart"/>
      <w:r w:rsidR="00C31D97">
        <w:t>etc</w:t>
      </w:r>
      <w:proofErr w:type="spellEnd"/>
      <w:r w:rsidR="00C31D97">
        <w:t>)</w:t>
      </w:r>
      <w:r>
        <w:t>; setting up event registrations; archiving events; together with the Administrator, overseeing the renewal of membership.</w:t>
      </w:r>
    </w:p>
    <w:p w14:paraId="2CA7B60A" w14:textId="0FC6CB56" w:rsidR="00E12C0B" w:rsidRDefault="004918FA" w:rsidP="00E12C0B">
      <w:pPr>
        <w:pStyle w:val="ListParagraph"/>
        <w:numPr>
          <w:ilvl w:val="0"/>
          <w:numId w:val="5"/>
        </w:numPr>
      </w:pPr>
      <w:r>
        <w:t>Uploading a</w:t>
      </w:r>
      <w:r w:rsidR="00E12C0B">
        <w:t xml:space="preserve">lmost </w:t>
      </w:r>
      <w:r>
        <w:t>50 videos</w:t>
      </w:r>
      <w:r w:rsidR="00E12C0B">
        <w:t xml:space="preserve"> to the BALEAP YouTube channel: </w:t>
      </w:r>
      <w:hyperlink r:id="rId7" w:history="1">
        <w:r w:rsidR="00E12C0B" w:rsidRPr="00BA6325">
          <w:rPr>
            <w:rStyle w:val="Hyperlink"/>
          </w:rPr>
          <w:t>https://www.youtube.com/channel/UCntv6h3p8PBEEETtPUnqHnA</w:t>
        </w:r>
      </w:hyperlink>
      <w:r w:rsidR="00E12C0B">
        <w:t xml:space="preserve"> including presentations from PIM in Kent, Durham, York, BALEAP conference in Glasgow (still ongoing), SIG events; in the last year, BALEAP videos have been watched by 1.2k times, which is 47% more than in the previous year</w:t>
      </w:r>
      <w:r>
        <w:t>.</w:t>
      </w:r>
    </w:p>
    <w:p w14:paraId="587366CD" w14:textId="66B31351" w:rsidR="004918FA" w:rsidRDefault="004918FA" w:rsidP="00E12C0B">
      <w:pPr>
        <w:pStyle w:val="ListParagraph"/>
        <w:numPr>
          <w:ilvl w:val="0"/>
          <w:numId w:val="5"/>
        </w:numPr>
      </w:pPr>
      <w:r>
        <w:t>Setting up the BALEAP Zoom room which can be used for BALEAP and BALEAP SIG events.</w:t>
      </w:r>
    </w:p>
    <w:p w14:paraId="7EF9053B" w14:textId="1AE9C27D" w:rsidR="004918FA" w:rsidRDefault="004918FA" w:rsidP="00E12C0B">
      <w:pPr>
        <w:pStyle w:val="ListParagraph"/>
        <w:numPr>
          <w:ilvl w:val="0"/>
          <w:numId w:val="5"/>
        </w:numPr>
      </w:pPr>
      <w:r>
        <w:t>Non-web related activities included: contributing to the development of Social Justice funding, co-organising two Testing Roadshows, contributing to the PIM Handbook and BALEAP values visualisation; setting up an election poll for the Treasurer in Jan 2022</w:t>
      </w:r>
    </w:p>
    <w:p w14:paraId="4864AD6F" w14:textId="3BE576EF" w:rsidR="002822E6" w:rsidRDefault="004918FA" w:rsidP="00C31D97">
      <w:pPr>
        <w:tabs>
          <w:tab w:val="left" w:pos="7938"/>
        </w:tabs>
      </w:pPr>
      <w:r>
        <w:t xml:space="preserve">The biggest plan for the 2022-23 period is to take the lead on planning, negotiating and overseeing the website redesign so that the website </w:t>
      </w:r>
      <w:r w:rsidR="00C31D97">
        <w:t>serves the community better.</w:t>
      </w:r>
    </w:p>
    <w:p w14:paraId="1ED87CC4" w14:textId="0A64640B" w:rsidR="00437CC4" w:rsidRDefault="00437CC4" w:rsidP="00437CC4">
      <w:pPr>
        <w:tabs>
          <w:tab w:val="left" w:pos="7938"/>
        </w:tabs>
      </w:pPr>
      <w:r>
        <w:t xml:space="preserve">Member institutions are </w:t>
      </w:r>
      <w:r w:rsidR="00693101">
        <w:t>encouraged</w:t>
      </w:r>
      <w:r>
        <w:t xml:space="preserve"> to submit news items they wish to share and to advertise EAP-related Events and TEAP courses they run (email </w:t>
      </w:r>
      <w:r w:rsidR="003D313A">
        <w:t>the web officer</w:t>
      </w:r>
      <w:r>
        <w:t xml:space="preserve"> at </w:t>
      </w:r>
      <w:hyperlink r:id="rId8" w:history="1">
        <w:r w:rsidRPr="00AC6A39">
          <w:rPr>
            <w:rStyle w:val="Hyperlink"/>
          </w:rPr>
          <w:t>web@baleap.org</w:t>
        </w:r>
      </w:hyperlink>
      <w:r>
        <w:t xml:space="preserve">), as well as jobs (submit directly on the website). </w:t>
      </w:r>
      <w:r w:rsidR="00C31D97">
        <w:t xml:space="preserve">SIGs are encouraged to use the Zoom room as well as share webinar/event recordings via the BALEAP </w:t>
      </w:r>
      <w:proofErr w:type="spellStart"/>
      <w:r w:rsidR="00C31D97">
        <w:t>Youtube</w:t>
      </w:r>
      <w:proofErr w:type="spellEnd"/>
      <w:r w:rsidR="00C31D97">
        <w:t xml:space="preserve"> channel (email the Web Officer for details).</w:t>
      </w:r>
    </w:p>
    <w:p w14:paraId="0BCB20B3" w14:textId="0AB221B6" w:rsidR="00773AFE" w:rsidRDefault="00773AFE" w:rsidP="00773AFE"/>
    <w:p w14:paraId="6EC3FCCF" w14:textId="7A0FEFBC" w:rsidR="00773AFE" w:rsidRDefault="002822E6" w:rsidP="00773AFE">
      <w:proofErr w:type="spellStart"/>
      <w:r>
        <w:t>Ania</w:t>
      </w:r>
      <w:proofErr w:type="spellEnd"/>
      <w:r>
        <w:t xml:space="preserve"> Rolinska</w:t>
      </w:r>
      <w:r w:rsidR="00773AFE">
        <w:t>, BALEAP Web Officer</w:t>
      </w:r>
      <w:r w:rsidR="00C31D97">
        <w:t>, 25/3/22</w:t>
      </w:r>
    </w:p>
    <w:p w14:paraId="108F809E" w14:textId="77777777" w:rsidR="006B2C8D" w:rsidRDefault="006B2C8D" w:rsidP="00773AFE"/>
    <w:p w14:paraId="50F6015B" w14:textId="6D108FC7" w:rsidR="006B2C8D" w:rsidRDefault="006B2C8D" w:rsidP="00773AFE"/>
    <w:p w14:paraId="2F68C725" w14:textId="61ACA809" w:rsidR="00C31D97" w:rsidRDefault="00C31D97" w:rsidP="00773AFE"/>
    <w:p w14:paraId="37B75A0E" w14:textId="10069D6F" w:rsidR="00C31D97" w:rsidRDefault="00C31D97" w:rsidP="00773AFE"/>
    <w:p w14:paraId="68D276B3" w14:textId="77777777" w:rsidR="00C31D97" w:rsidRDefault="00C31D97" w:rsidP="00773AFE">
      <w:bookmarkStart w:id="0" w:name="_GoBack"/>
      <w:bookmarkEnd w:id="0"/>
    </w:p>
    <w:p w14:paraId="1F8EAB23" w14:textId="44562148" w:rsidR="00331817" w:rsidRDefault="00331817" w:rsidP="00773AFE">
      <w:r>
        <w:lastRenderedPageBreak/>
        <w:t>Slide backup:</w:t>
      </w:r>
    </w:p>
    <w:p w14:paraId="4E0C3710" w14:textId="77777777" w:rsidR="00331817" w:rsidRPr="00331817" w:rsidRDefault="00331817" w:rsidP="00331817">
      <w:pPr>
        <w:spacing w:after="0" w:line="240" w:lineRule="auto"/>
        <w:rPr>
          <w:rFonts w:ascii="Times New Roman" w:eastAsia="Times New Roman" w:hAnsi="Times New Roman" w:cs="Times New Roman"/>
          <w:sz w:val="24"/>
          <w:szCs w:val="24"/>
          <w:lang w:eastAsia="en-GB"/>
        </w:rPr>
      </w:pPr>
      <w:r w:rsidRPr="00331817">
        <w:rPr>
          <w:rFonts w:ascii="Calibri" w:eastAsia="Times New Roman" w:hAnsi="Calibri" w:cs="Calibri"/>
          <w:b/>
          <w:bCs/>
          <w:color w:val="000000"/>
          <w:sz w:val="48"/>
          <w:szCs w:val="48"/>
          <w:lang w:eastAsia="en-GB"/>
        </w:rPr>
        <w:t>Successes</w:t>
      </w:r>
    </w:p>
    <w:p w14:paraId="7647B8E2" w14:textId="77777777" w:rsidR="00C31D97" w:rsidRDefault="00C31D97" w:rsidP="00C31D97">
      <w:pPr>
        <w:numPr>
          <w:ilvl w:val="0"/>
          <w:numId w:val="2"/>
        </w:numPr>
        <w:spacing w:after="0" w:line="240" w:lineRule="auto"/>
        <w:ind w:left="600"/>
        <w:textAlignment w:val="baseline"/>
        <w:rPr>
          <w:rFonts w:ascii="Calibri" w:eastAsia="Times New Roman" w:hAnsi="Calibri" w:cs="Calibri"/>
          <w:color w:val="000000"/>
          <w:sz w:val="48"/>
          <w:szCs w:val="48"/>
          <w:lang w:eastAsia="en-GB"/>
        </w:rPr>
      </w:pPr>
      <w:r>
        <w:rPr>
          <w:rFonts w:ascii="Calibri" w:eastAsia="Times New Roman" w:hAnsi="Calibri" w:cs="Calibri"/>
          <w:color w:val="000000"/>
          <w:sz w:val="48"/>
          <w:szCs w:val="48"/>
          <w:lang w:eastAsia="en-GB"/>
        </w:rPr>
        <w:t>Two Online Testing Roadshows.</w:t>
      </w:r>
    </w:p>
    <w:p w14:paraId="178F05ED" w14:textId="388CBC00" w:rsidR="002822E6" w:rsidRDefault="00C31D97" w:rsidP="00C31D97">
      <w:pPr>
        <w:numPr>
          <w:ilvl w:val="0"/>
          <w:numId w:val="2"/>
        </w:numPr>
        <w:spacing w:after="0" w:line="240" w:lineRule="auto"/>
        <w:ind w:left="600"/>
        <w:textAlignment w:val="baseline"/>
        <w:rPr>
          <w:rFonts w:ascii="Calibri" w:eastAsia="Times New Roman" w:hAnsi="Calibri" w:cs="Calibri"/>
          <w:color w:val="000000"/>
          <w:sz w:val="48"/>
          <w:szCs w:val="48"/>
          <w:lang w:eastAsia="en-GB"/>
        </w:rPr>
      </w:pPr>
      <w:r>
        <w:rPr>
          <w:rFonts w:ascii="Calibri" w:eastAsia="Times New Roman" w:hAnsi="Calibri" w:cs="Calibri"/>
          <w:color w:val="000000"/>
          <w:sz w:val="48"/>
          <w:szCs w:val="48"/>
          <w:lang w:eastAsia="en-GB"/>
        </w:rPr>
        <w:t xml:space="preserve">Keeping the </w:t>
      </w:r>
      <w:r w:rsidR="002822E6" w:rsidRPr="00C31D97">
        <w:rPr>
          <w:rFonts w:ascii="Calibri" w:eastAsia="Times New Roman" w:hAnsi="Calibri" w:cs="Calibri"/>
          <w:color w:val="000000"/>
          <w:sz w:val="48"/>
          <w:szCs w:val="48"/>
          <w:lang w:eastAsia="en-GB"/>
        </w:rPr>
        <w:t xml:space="preserve">BALEAP </w:t>
      </w:r>
      <w:proofErr w:type="spellStart"/>
      <w:r w:rsidR="002822E6" w:rsidRPr="00C31D97">
        <w:rPr>
          <w:rFonts w:ascii="Calibri" w:eastAsia="Times New Roman" w:hAnsi="Calibri" w:cs="Calibri"/>
          <w:color w:val="000000"/>
          <w:sz w:val="48"/>
          <w:szCs w:val="48"/>
          <w:lang w:eastAsia="en-GB"/>
        </w:rPr>
        <w:t>Youtube</w:t>
      </w:r>
      <w:proofErr w:type="spellEnd"/>
      <w:r w:rsidR="002822E6" w:rsidRPr="00C31D97">
        <w:rPr>
          <w:rFonts w:ascii="Calibri" w:eastAsia="Times New Roman" w:hAnsi="Calibri" w:cs="Calibri"/>
          <w:color w:val="000000"/>
          <w:sz w:val="48"/>
          <w:szCs w:val="48"/>
          <w:lang w:eastAsia="en-GB"/>
        </w:rPr>
        <w:t xml:space="preserve"> channel</w:t>
      </w:r>
      <w:r>
        <w:rPr>
          <w:rFonts w:ascii="Calibri" w:eastAsia="Times New Roman" w:hAnsi="Calibri" w:cs="Calibri"/>
          <w:color w:val="000000"/>
          <w:sz w:val="48"/>
          <w:szCs w:val="48"/>
          <w:lang w:eastAsia="en-GB"/>
        </w:rPr>
        <w:t xml:space="preserve"> active.</w:t>
      </w:r>
    </w:p>
    <w:p w14:paraId="4F0A9F02" w14:textId="0A151642" w:rsidR="00C31D97" w:rsidRDefault="00C31D97" w:rsidP="00C31D97">
      <w:pPr>
        <w:numPr>
          <w:ilvl w:val="0"/>
          <w:numId w:val="2"/>
        </w:numPr>
        <w:spacing w:after="0" w:line="240" w:lineRule="auto"/>
        <w:ind w:left="600"/>
        <w:textAlignment w:val="baseline"/>
        <w:rPr>
          <w:rFonts w:ascii="Calibri" w:eastAsia="Times New Roman" w:hAnsi="Calibri" w:cs="Calibri"/>
          <w:color w:val="000000"/>
          <w:sz w:val="48"/>
          <w:szCs w:val="48"/>
          <w:lang w:eastAsia="en-GB"/>
        </w:rPr>
      </w:pPr>
      <w:r>
        <w:rPr>
          <w:rFonts w:ascii="Calibri" w:eastAsia="Times New Roman" w:hAnsi="Calibri" w:cs="Calibri"/>
          <w:color w:val="000000"/>
          <w:sz w:val="48"/>
          <w:szCs w:val="48"/>
          <w:lang w:eastAsia="en-GB"/>
        </w:rPr>
        <w:t>BALEAP Zoom Room for BALEAP and SIG events.</w:t>
      </w:r>
    </w:p>
    <w:p w14:paraId="0E97543E" w14:textId="660395AD" w:rsidR="00C31D97" w:rsidRPr="00C31D97" w:rsidRDefault="00C31D97" w:rsidP="00C31D97">
      <w:pPr>
        <w:numPr>
          <w:ilvl w:val="0"/>
          <w:numId w:val="2"/>
        </w:numPr>
        <w:spacing w:after="0" w:line="240" w:lineRule="auto"/>
        <w:ind w:left="600"/>
        <w:textAlignment w:val="baseline"/>
        <w:rPr>
          <w:rFonts w:ascii="Calibri" w:eastAsia="Times New Roman" w:hAnsi="Calibri" w:cs="Calibri"/>
          <w:color w:val="000000"/>
          <w:sz w:val="48"/>
          <w:szCs w:val="48"/>
          <w:lang w:eastAsia="en-GB"/>
        </w:rPr>
      </w:pPr>
      <w:r>
        <w:rPr>
          <w:rFonts w:ascii="Calibri" w:eastAsia="Times New Roman" w:hAnsi="Calibri" w:cs="Calibri"/>
          <w:color w:val="000000"/>
          <w:sz w:val="48"/>
          <w:szCs w:val="48"/>
          <w:lang w:eastAsia="en-GB"/>
        </w:rPr>
        <w:t>Updating the PIM guidelines to include elements of online event organisation.</w:t>
      </w:r>
    </w:p>
    <w:p w14:paraId="0F729837" w14:textId="77777777" w:rsidR="00331817" w:rsidRPr="00331817" w:rsidRDefault="00331817" w:rsidP="00331817">
      <w:pPr>
        <w:spacing w:after="0" w:line="240" w:lineRule="auto"/>
        <w:rPr>
          <w:rFonts w:ascii="Times New Roman" w:eastAsia="Times New Roman" w:hAnsi="Times New Roman" w:cs="Times New Roman"/>
          <w:sz w:val="24"/>
          <w:szCs w:val="24"/>
          <w:lang w:eastAsia="en-GB"/>
        </w:rPr>
      </w:pPr>
    </w:p>
    <w:p w14:paraId="3A462B7B" w14:textId="77777777" w:rsidR="00331817" w:rsidRPr="00331817" w:rsidRDefault="00331817" w:rsidP="00331817">
      <w:pPr>
        <w:spacing w:after="0" w:line="240" w:lineRule="auto"/>
        <w:rPr>
          <w:rFonts w:ascii="Times New Roman" w:eastAsia="Times New Roman" w:hAnsi="Times New Roman" w:cs="Times New Roman"/>
          <w:sz w:val="24"/>
          <w:szCs w:val="24"/>
          <w:lang w:eastAsia="en-GB"/>
        </w:rPr>
      </w:pPr>
      <w:r w:rsidRPr="00331817">
        <w:rPr>
          <w:rFonts w:ascii="Calibri" w:eastAsia="Times New Roman" w:hAnsi="Calibri" w:cs="Calibri"/>
          <w:b/>
          <w:bCs/>
          <w:color w:val="000000"/>
          <w:sz w:val="48"/>
          <w:szCs w:val="48"/>
          <w:lang w:eastAsia="en-GB"/>
        </w:rPr>
        <w:t>Looking Forward</w:t>
      </w:r>
    </w:p>
    <w:p w14:paraId="4A6AE85C" w14:textId="028942B2" w:rsidR="00331817" w:rsidRPr="00331817" w:rsidRDefault="00C31D97" w:rsidP="00331817">
      <w:pPr>
        <w:numPr>
          <w:ilvl w:val="0"/>
          <w:numId w:val="3"/>
        </w:numPr>
        <w:spacing w:after="0" w:line="240" w:lineRule="auto"/>
        <w:ind w:left="600"/>
        <w:textAlignment w:val="baseline"/>
        <w:rPr>
          <w:rFonts w:ascii="Calibri" w:eastAsia="Times New Roman" w:hAnsi="Calibri" w:cs="Calibri"/>
          <w:color w:val="000000"/>
          <w:sz w:val="48"/>
          <w:szCs w:val="48"/>
          <w:lang w:eastAsia="en-GB"/>
        </w:rPr>
      </w:pPr>
      <w:r>
        <w:rPr>
          <w:rFonts w:ascii="Calibri" w:eastAsia="Times New Roman" w:hAnsi="Calibri" w:cs="Calibri"/>
          <w:color w:val="000000"/>
          <w:sz w:val="48"/>
          <w:szCs w:val="48"/>
          <w:lang w:eastAsia="en-GB"/>
        </w:rPr>
        <w:t>Redesigning the BALEAP website!</w:t>
      </w:r>
    </w:p>
    <w:p w14:paraId="7A384D5A" w14:textId="77777777" w:rsidR="00331817" w:rsidRDefault="00331817" w:rsidP="00773AFE"/>
    <w:p w14:paraId="184B6FCB" w14:textId="77777777" w:rsidR="003D313A" w:rsidRPr="00773AFE" w:rsidRDefault="003D313A" w:rsidP="00773AFE"/>
    <w:p w14:paraId="72A1481C" w14:textId="77777777" w:rsidR="00AF4238" w:rsidRDefault="007F50C0"/>
    <w:sectPr w:rsidR="00AF423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3E20E" w14:textId="77777777" w:rsidR="007F50C0" w:rsidRDefault="007F50C0" w:rsidP="006B2C8D">
      <w:pPr>
        <w:spacing w:after="0" w:line="240" w:lineRule="auto"/>
      </w:pPr>
      <w:r>
        <w:separator/>
      </w:r>
    </w:p>
  </w:endnote>
  <w:endnote w:type="continuationSeparator" w:id="0">
    <w:p w14:paraId="5F37EAF9" w14:textId="77777777" w:rsidR="007F50C0" w:rsidRDefault="007F50C0" w:rsidP="006B2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BB1B2" w14:textId="77777777" w:rsidR="007F50C0" w:rsidRDefault="007F50C0" w:rsidP="006B2C8D">
      <w:pPr>
        <w:spacing w:after="0" w:line="240" w:lineRule="auto"/>
      </w:pPr>
      <w:r>
        <w:separator/>
      </w:r>
    </w:p>
  </w:footnote>
  <w:footnote w:type="continuationSeparator" w:id="0">
    <w:p w14:paraId="4593226E" w14:textId="77777777" w:rsidR="007F50C0" w:rsidRDefault="007F50C0" w:rsidP="006B2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51AA" w14:textId="1A8FCB24" w:rsidR="006B2C8D" w:rsidRDefault="006B2C8D">
    <w:pPr>
      <w:pStyle w:val="Header"/>
    </w:pPr>
    <w:r w:rsidRPr="006B2C8D">
      <w:rPr>
        <w:noProof/>
        <w:lang w:eastAsia="en-GB"/>
      </w:rPr>
      <w:drawing>
        <wp:anchor distT="0" distB="0" distL="114300" distR="114300" simplePos="0" relativeHeight="251659264" behindDoc="1" locked="0" layoutInCell="1" allowOverlap="1" wp14:anchorId="1970DF0D" wp14:editId="06554331">
          <wp:simplePos x="0" y="0"/>
          <wp:positionH relativeFrom="column">
            <wp:posOffset>5284724</wp:posOffset>
          </wp:positionH>
          <wp:positionV relativeFrom="paragraph">
            <wp:posOffset>-321818</wp:posOffset>
          </wp:positionV>
          <wp:extent cx="980440" cy="980440"/>
          <wp:effectExtent l="0" t="0" r="0" b="0"/>
          <wp:wrapTight wrapText="bothSides">
            <wp:wrapPolygon edited="0">
              <wp:start x="0" y="0"/>
              <wp:lineTo x="0" y="20984"/>
              <wp:lineTo x="20984" y="20984"/>
              <wp:lineTo x="20984" y="0"/>
              <wp:lineTo x="0" y="0"/>
            </wp:wrapPolygon>
          </wp:wrapTight>
          <wp:docPr id="5" name="Picture 5" descr="C:\Users\a.rolinska\Desktop\BALEAP\BALEAP-New Logo 30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olinska\Desktop\BALEAP\BALEAP-New Logo 300x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980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4012"/>
    <w:multiLevelType w:val="hybridMultilevel"/>
    <w:tmpl w:val="DD0A5B40"/>
    <w:lvl w:ilvl="0" w:tplc="2A4297D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C83B83"/>
    <w:multiLevelType w:val="multilevel"/>
    <w:tmpl w:val="B4BC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354A28"/>
    <w:multiLevelType w:val="multilevel"/>
    <w:tmpl w:val="3C5AB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0A4073"/>
    <w:multiLevelType w:val="hybridMultilevel"/>
    <w:tmpl w:val="5EDED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ED0C46"/>
    <w:multiLevelType w:val="hybridMultilevel"/>
    <w:tmpl w:val="4D1A7516"/>
    <w:lvl w:ilvl="0" w:tplc="1E064CA8">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FE"/>
    <w:rsid w:val="00035C09"/>
    <w:rsid w:val="000F730B"/>
    <w:rsid w:val="002822E6"/>
    <w:rsid w:val="002936A7"/>
    <w:rsid w:val="002C0558"/>
    <w:rsid w:val="002E0E07"/>
    <w:rsid w:val="003129B2"/>
    <w:rsid w:val="00331817"/>
    <w:rsid w:val="0034285E"/>
    <w:rsid w:val="00386085"/>
    <w:rsid w:val="003D313A"/>
    <w:rsid w:val="00437CC4"/>
    <w:rsid w:val="004918FA"/>
    <w:rsid w:val="00552AA3"/>
    <w:rsid w:val="005C6378"/>
    <w:rsid w:val="00686CE3"/>
    <w:rsid w:val="00693101"/>
    <w:rsid w:val="006957C9"/>
    <w:rsid w:val="006B2C8D"/>
    <w:rsid w:val="00773AFE"/>
    <w:rsid w:val="007912AB"/>
    <w:rsid w:val="007F50C0"/>
    <w:rsid w:val="007F7EE6"/>
    <w:rsid w:val="00806AA3"/>
    <w:rsid w:val="0081782D"/>
    <w:rsid w:val="00870238"/>
    <w:rsid w:val="00A239C1"/>
    <w:rsid w:val="00A51A6A"/>
    <w:rsid w:val="00C31D97"/>
    <w:rsid w:val="00C92A18"/>
    <w:rsid w:val="00D1591D"/>
    <w:rsid w:val="00E007A4"/>
    <w:rsid w:val="00E12C0B"/>
    <w:rsid w:val="00E27F3D"/>
    <w:rsid w:val="00F26EC6"/>
    <w:rsid w:val="00F603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F44E2"/>
  <w15:chartTrackingRefBased/>
  <w15:docId w15:val="{4419B241-03F6-4E2C-8285-FB73229A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3A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3AF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37CC4"/>
    <w:pPr>
      <w:ind w:left="720"/>
      <w:contextualSpacing/>
    </w:pPr>
  </w:style>
  <w:style w:type="character" w:styleId="Hyperlink">
    <w:name w:val="Hyperlink"/>
    <w:basedOn w:val="DefaultParagraphFont"/>
    <w:uiPriority w:val="99"/>
    <w:unhideWhenUsed/>
    <w:rsid w:val="00437CC4"/>
    <w:rPr>
      <w:color w:val="0563C1" w:themeColor="hyperlink"/>
      <w:u w:val="single"/>
    </w:rPr>
  </w:style>
  <w:style w:type="paragraph" w:styleId="NormalWeb">
    <w:name w:val="Normal (Web)"/>
    <w:basedOn w:val="Normal"/>
    <w:uiPriority w:val="99"/>
    <w:semiHidden/>
    <w:unhideWhenUsed/>
    <w:rsid w:val="003318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B2C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C8D"/>
  </w:style>
  <w:style w:type="paragraph" w:styleId="Footer">
    <w:name w:val="footer"/>
    <w:basedOn w:val="Normal"/>
    <w:link w:val="FooterChar"/>
    <w:uiPriority w:val="99"/>
    <w:unhideWhenUsed/>
    <w:rsid w:val="006B2C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b@baleap.org" TargetMode="External"/><Relationship Id="rId3" Type="http://schemas.openxmlformats.org/officeDocument/2006/relationships/settings" Target="settings.xml"/><Relationship Id="rId7" Type="http://schemas.openxmlformats.org/officeDocument/2006/relationships/hyperlink" Target="https://www.youtube.com/channel/UCntv6h3p8PBEEETtPUnqH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Bella Ruth Reichard</dc:creator>
  <cp:keywords/>
  <dc:description/>
  <cp:lastModifiedBy>Rolinska, Anna</cp:lastModifiedBy>
  <cp:revision>3</cp:revision>
  <dcterms:created xsi:type="dcterms:W3CDTF">2022-03-25T17:37:00Z</dcterms:created>
  <dcterms:modified xsi:type="dcterms:W3CDTF">2022-03-25T18:51:00Z</dcterms:modified>
</cp:coreProperties>
</file>