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8D" w:rsidRPr="00052A8D" w:rsidRDefault="00052A8D" w:rsidP="00052A8D">
      <w:pPr>
        <w:spacing w:line="240" w:lineRule="auto"/>
        <w:rPr>
          <w:rFonts w:cstheme="minorHAnsi"/>
          <w:b/>
          <w:sz w:val="28"/>
          <w:szCs w:val="28"/>
        </w:rPr>
      </w:pPr>
      <w:r w:rsidRPr="00052A8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4701229</wp:posOffset>
            </wp:positionH>
            <wp:positionV relativeFrom="page">
              <wp:posOffset>612212</wp:posOffset>
            </wp:positionV>
            <wp:extent cx="1083945" cy="120332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9" t="5157" r="11308" b="6999"/>
                    <a:stretch/>
                  </pic:blipFill>
                  <pic:spPr bwMode="auto">
                    <a:xfrm>
                      <a:off x="0" y="0"/>
                      <a:ext cx="1083945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52A8D">
        <w:rPr>
          <w:rFonts w:cstheme="minorHAnsi"/>
          <w:b/>
          <w:sz w:val="28"/>
          <w:szCs w:val="28"/>
        </w:rPr>
        <w:t>BALEAP Annual General Meeting</w:t>
      </w:r>
    </w:p>
    <w:p w:rsidR="00052A8D" w:rsidRDefault="00052A8D" w:rsidP="00052A8D">
      <w:pPr>
        <w:spacing w:line="240" w:lineRule="auto"/>
        <w:rPr>
          <w:rFonts w:cstheme="minorHAnsi"/>
          <w:b/>
        </w:rPr>
      </w:pPr>
      <w:r w:rsidRPr="00551745">
        <w:rPr>
          <w:rFonts w:cstheme="minorHAnsi"/>
          <w:b/>
        </w:rPr>
        <w:t>University of Leeds</w:t>
      </w:r>
    </w:p>
    <w:p w:rsidR="00052A8D" w:rsidRPr="00551745" w:rsidRDefault="00052A8D" w:rsidP="00052A8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12 April 2019</w:t>
      </w:r>
    </w:p>
    <w:p w:rsidR="00052A8D" w:rsidRDefault="00052A8D" w:rsidP="00052A8D">
      <w:pPr>
        <w:tabs>
          <w:tab w:val="left" w:pos="8171"/>
        </w:tabs>
        <w:spacing w:line="240" w:lineRule="auto"/>
        <w:ind w:left="7797" w:hanging="1843"/>
        <w:jc w:val="both"/>
        <w:rPr>
          <w:rFonts w:cstheme="minorHAnsi"/>
          <w:b/>
        </w:rPr>
      </w:pPr>
    </w:p>
    <w:p w:rsidR="00052A8D" w:rsidRDefault="00052A8D" w:rsidP="00052A8D">
      <w:pPr>
        <w:spacing w:line="240" w:lineRule="auto"/>
        <w:jc w:val="right"/>
        <w:rPr>
          <w:rFonts w:cstheme="minorHAnsi"/>
          <w:b/>
        </w:rPr>
      </w:pPr>
    </w:p>
    <w:p w:rsidR="00C90FE2" w:rsidRPr="00551745" w:rsidRDefault="00E45E87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  <w:b/>
        </w:rPr>
        <w:t xml:space="preserve">In </w:t>
      </w:r>
      <w:r w:rsidR="00C90FE2" w:rsidRPr="00551745">
        <w:rPr>
          <w:rFonts w:cstheme="minorHAnsi"/>
          <w:b/>
        </w:rPr>
        <w:t xml:space="preserve">Attendance: </w:t>
      </w:r>
      <w:r w:rsidR="00C90FE2" w:rsidRPr="00551745">
        <w:rPr>
          <w:rFonts w:cstheme="minorHAnsi"/>
        </w:rPr>
        <w:t>Maxine Gillway</w:t>
      </w:r>
      <w:r w:rsidR="000B5C54" w:rsidRPr="00551745">
        <w:rPr>
          <w:rFonts w:cstheme="minorHAnsi"/>
        </w:rPr>
        <w:t xml:space="preserve"> (Chair), Sarah Brewer (</w:t>
      </w:r>
      <w:r w:rsidR="00C90FE2" w:rsidRPr="00551745">
        <w:rPr>
          <w:rFonts w:cstheme="minorHAnsi"/>
        </w:rPr>
        <w:t>Incoming Chair</w:t>
      </w:r>
      <w:r w:rsidR="000B5C54" w:rsidRPr="00551745">
        <w:rPr>
          <w:rFonts w:cstheme="minorHAnsi"/>
        </w:rPr>
        <w:t xml:space="preserve">), Lia </w:t>
      </w:r>
      <w:proofErr w:type="spellStart"/>
      <w:r w:rsidR="000B5C54" w:rsidRPr="00551745">
        <w:rPr>
          <w:rFonts w:cstheme="minorHAnsi"/>
        </w:rPr>
        <w:t>Blaj</w:t>
      </w:r>
      <w:proofErr w:type="spellEnd"/>
      <w:r w:rsidR="000B5C54" w:rsidRPr="00551745">
        <w:rPr>
          <w:rFonts w:cstheme="minorHAnsi"/>
        </w:rPr>
        <w:t xml:space="preserve"> Ward (</w:t>
      </w:r>
      <w:r w:rsidR="00A76BAA" w:rsidRPr="00551745">
        <w:rPr>
          <w:rFonts w:cstheme="minorHAnsi"/>
        </w:rPr>
        <w:t>Treasurer</w:t>
      </w:r>
      <w:r w:rsidR="000B5C54" w:rsidRPr="00551745">
        <w:rPr>
          <w:rFonts w:cstheme="minorHAnsi"/>
        </w:rPr>
        <w:t>), Bella Reichard (</w:t>
      </w:r>
      <w:r w:rsidR="00A76BAA" w:rsidRPr="00551745">
        <w:rPr>
          <w:rFonts w:cstheme="minorHAnsi"/>
        </w:rPr>
        <w:t>Web Officer</w:t>
      </w:r>
      <w:r w:rsidR="000B5C54" w:rsidRPr="00551745">
        <w:rPr>
          <w:rFonts w:cstheme="minorHAnsi"/>
        </w:rPr>
        <w:t>)</w:t>
      </w:r>
      <w:r w:rsidR="00C90FE2" w:rsidRPr="00551745">
        <w:rPr>
          <w:rFonts w:cstheme="minorHAnsi"/>
        </w:rPr>
        <w:t xml:space="preserve">, </w:t>
      </w:r>
      <w:r w:rsidR="000B5C54" w:rsidRPr="00551745">
        <w:rPr>
          <w:rFonts w:cstheme="minorHAnsi"/>
        </w:rPr>
        <w:t>John Wrigglesworth (</w:t>
      </w:r>
      <w:r w:rsidR="00A76BAA" w:rsidRPr="00551745">
        <w:rPr>
          <w:rFonts w:cstheme="minorHAnsi"/>
        </w:rPr>
        <w:t>Research and Publications Officer</w:t>
      </w:r>
      <w:r w:rsidR="000B5C54" w:rsidRPr="00551745">
        <w:rPr>
          <w:rFonts w:cstheme="minorHAnsi"/>
        </w:rPr>
        <w:t>)</w:t>
      </w:r>
      <w:r w:rsidR="00C90FE2" w:rsidRPr="00551745">
        <w:rPr>
          <w:rFonts w:cstheme="minorHAnsi"/>
        </w:rPr>
        <w:t xml:space="preserve">, </w:t>
      </w:r>
      <w:r w:rsidR="000B5C54" w:rsidRPr="00551745">
        <w:rPr>
          <w:rFonts w:cstheme="minorHAnsi"/>
        </w:rPr>
        <w:t>Kerry Tavakoli (</w:t>
      </w:r>
      <w:r w:rsidR="00A76BAA" w:rsidRPr="00551745">
        <w:rPr>
          <w:rFonts w:cstheme="minorHAnsi"/>
        </w:rPr>
        <w:t>Events Officer</w:t>
      </w:r>
      <w:r w:rsidR="000B5C54" w:rsidRPr="00551745">
        <w:rPr>
          <w:rFonts w:cstheme="minorHAnsi"/>
        </w:rPr>
        <w:t>)</w:t>
      </w:r>
      <w:r w:rsidR="00C90FE2" w:rsidRPr="00551745">
        <w:rPr>
          <w:rFonts w:cstheme="minorHAnsi"/>
        </w:rPr>
        <w:t xml:space="preserve">,  </w:t>
      </w:r>
      <w:r w:rsidR="000B5C54" w:rsidRPr="00551745">
        <w:rPr>
          <w:rFonts w:cstheme="minorHAnsi"/>
        </w:rPr>
        <w:t>John Slaght (Testing Officer), Clare Poulson (</w:t>
      </w:r>
      <w:r w:rsidR="00A76BAA" w:rsidRPr="00551745">
        <w:rPr>
          <w:rFonts w:cstheme="minorHAnsi"/>
        </w:rPr>
        <w:t>Information and Publicity Officer</w:t>
      </w:r>
      <w:r w:rsidR="000B5C54" w:rsidRPr="00551745">
        <w:rPr>
          <w:rFonts w:cstheme="minorHAnsi"/>
        </w:rPr>
        <w:t>), Conrad Heyns (</w:t>
      </w:r>
      <w:r w:rsidR="005C3E7E" w:rsidRPr="00551745">
        <w:rPr>
          <w:rFonts w:cstheme="minorHAnsi"/>
        </w:rPr>
        <w:t xml:space="preserve">Incoming </w:t>
      </w:r>
      <w:r w:rsidR="00A76BAA" w:rsidRPr="00551745">
        <w:rPr>
          <w:rFonts w:cstheme="minorHAnsi"/>
        </w:rPr>
        <w:t>Chair of BAS</w:t>
      </w:r>
      <w:r w:rsidR="000B5C54" w:rsidRPr="00551745">
        <w:rPr>
          <w:rFonts w:cstheme="minorHAnsi"/>
        </w:rPr>
        <w:t>)</w:t>
      </w:r>
      <w:r w:rsidR="00A76BAA" w:rsidRPr="00551745">
        <w:rPr>
          <w:rFonts w:cstheme="minorHAnsi"/>
        </w:rPr>
        <w:t xml:space="preserve">, </w:t>
      </w:r>
      <w:r w:rsidR="005C3E7E" w:rsidRPr="00551745">
        <w:rPr>
          <w:rFonts w:cstheme="minorHAnsi"/>
        </w:rPr>
        <w:t>Olwyn Alexander (Outgoing Chair of BAS)</w:t>
      </w:r>
      <w:r w:rsidR="000B5C54" w:rsidRPr="00551745">
        <w:rPr>
          <w:rFonts w:cstheme="minorHAnsi"/>
        </w:rPr>
        <w:t>Gary Riley-Jones (</w:t>
      </w:r>
      <w:r w:rsidR="0097791F" w:rsidRPr="00551745">
        <w:rPr>
          <w:rFonts w:cstheme="minorHAnsi"/>
        </w:rPr>
        <w:t>TEAP Officer</w:t>
      </w:r>
      <w:r w:rsidR="000B5C54" w:rsidRPr="00551745">
        <w:rPr>
          <w:rFonts w:cstheme="minorHAnsi"/>
        </w:rPr>
        <w:t>)</w:t>
      </w:r>
      <w:r w:rsidR="0097791F" w:rsidRPr="00551745">
        <w:rPr>
          <w:rFonts w:cstheme="minorHAnsi"/>
        </w:rPr>
        <w:t xml:space="preserve">, </w:t>
      </w:r>
      <w:r w:rsidR="000B5C54" w:rsidRPr="00551745">
        <w:rPr>
          <w:rFonts w:cstheme="minorHAnsi"/>
        </w:rPr>
        <w:t>Anneli Williams (Ordinary Member), Lisa Hanson (Ordinary Member),</w:t>
      </w:r>
      <w:r w:rsidR="0097791F" w:rsidRPr="00551745">
        <w:rPr>
          <w:rFonts w:cstheme="minorHAnsi"/>
          <w:b/>
          <w:i/>
        </w:rPr>
        <w:t>Jane Bottomley?</w:t>
      </w:r>
      <w:r w:rsidR="0097791F" w:rsidRPr="00551745">
        <w:rPr>
          <w:rFonts w:cstheme="minorHAnsi"/>
        </w:rPr>
        <w:t xml:space="preserve"> </w:t>
      </w:r>
      <w:r w:rsidR="000B5C54" w:rsidRPr="00551745">
        <w:rPr>
          <w:rFonts w:cstheme="minorHAnsi"/>
        </w:rPr>
        <w:t xml:space="preserve">Rachel Conway (Elsevier, </w:t>
      </w:r>
      <w:r w:rsidRPr="00551745">
        <w:rPr>
          <w:rFonts w:cstheme="minorHAnsi"/>
          <w:i/>
        </w:rPr>
        <w:t>JEAP</w:t>
      </w:r>
      <w:r w:rsidRPr="00551745">
        <w:rPr>
          <w:rFonts w:cstheme="minorHAnsi"/>
        </w:rPr>
        <w:t xml:space="preserve"> R</w:t>
      </w:r>
      <w:r w:rsidR="000B5C54" w:rsidRPr="00551745">
        <w:rPr>
          <w:rFonts w:cstheme="minorHAnsi"/>
        </w:rPr>
        <w:t>epresentative, Yvonne Cavanagh (</w:t>
      </w:r>
      <w:r w:rsidRPr="00551745">
        <w:rPr>
          <w:rFonts w:cstheme="minorHAnsi"/>
        </w:rPr>
        <w:t>Administrator</w:t>
      </w:r>
      <w:r w:rsidR="000B5C54" w:rsidRPr="00551745">
        <w:rPr>
          <w:rFonts w:cstheme="minorHAnsi"/>
        </w:rPr>
        <w:t>)</w:t>
      </w:r>
      <w:r w:rsidRPr="00551745">
        <w:rPr>
          <w:rFonts w:cstheme="minorHAnsi"/>
        </w:rPr>
        <w:t xml:space="preserve"> and </w:t>
      </w:r>
      <w:r w:rsidR="000B5C54" w:rsidRPr="00551745">
        <w:rPr>
          <w:rFonts w:cstheme="minorHAnsi"/>
        </w:rPr>
        <w:t>BALEAP individual and institutional</w:t>
      </w:r>
      <w:r w:rsidRPr="00551745">
        <w:rPr>
          <w:rFonts w:cstheme="minorHAnsi"/>
        </w:rPr>
        <w:t xml:space="preserve"> members.</w:t>
      </w:r>
    </w:p>
    <w:p w:rsidR="000B5C54" w:rsidRPr="00551745" w:rsidRDefault="000B5C54" w:rsidP="00DC25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51745">
        <w:rPr>
          <w:rFonts w:asciiTheme="minorHAnsi" w:hAnsiTheme="minorHAnsi" w:cstheme="minorHAnsi"/>
          <w:b/>
          <w:sz w:val="22"/>
          <w:szCs w:val="22"/>
        </w:rPr>
        <w:t>1. Welcome [MG]</w:t>
      </w:r>
    </w:p>
    <w:p w:rsidR="000B5C54" w:rsidRPr="00551745" w:rsidRDefault="000B5C54" w:rsidP="00DC2522">
      <w:pPr>
        <w:pStyle w:val="Default"/>
        <w:spacing w:after="134"/>
        <w:ind w:firstLine="720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 xml:space="preserve">1.1. Apologies </w:t>
      </w:r>
      <w:r w:rsidR="00F8338B" w:rsidRPr="00551745">
        <w:rPr>
          <w:rFonts w:asciiTheme="minorHAnsi" w:hAnsiTheme="minorHAnsi" w:cstheme="minorHAnsi"/>
          <w:sz w:val="22"/>
          <w:szCs w:val="22"/>
        </w:rPr>
        <w:t>– there were no apologies</w:t>
      </w:r>
    </w:p>
    <w:p w:rsidR="000B5C54" w:rsidRPr="00551745" w:rsidRDefault="000B5C54" w:rsidP="00DC2522">
      <w:pPr>
        <w:pStyle w:val="Default"/>
        <w:spacing w:after="134"/>
        <w:ind w:firstLine="720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 xml:space="preserve">1.2. </w:t>
      </w:r>
      <w:r w:rsidR="00F8338B" w:rsidRPr="00551745">
        <w:rPr>
          <w:rFonts w:asciiTheme="minorHAnsi" w:hAnsiTheme="minorHAnsi" w:cstheme="minorHAnsi"/>
          <w:sz w:val="22"/>
          <w:szCs w:val="22"/>
        </w:rPr>
        <w:t>No conflict of interest was declared</w:t>
      </w:r>
      <w:r w:rsidRPr="005517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B5C54" w:rsidRPr="00551745" w:rsidRDefault="000B5C54" w:rsidP="00DC2522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 xml:space="preserve">1.3. </w:t>
      </w:r>
      <w:r w:rsidR="00F8338B" w:rsidRPr="00551745">
        <w:rPr>
          <w:rFonts w:asciiTheme="minorHAnsi" w:hAnsiTheme="minorHAnsi" w:cstheme="minorHAnsi"/>
          <w:sz w:val="22"/>
          <w:szCs w:val="22"/>
        </w:rPr>
        <w:t>The minutes of AGM 24.03.2018 were declared a true and accurate record</w:t>
      </w:r>
    </w:p>
    <w:p w:rsidR="00F8338B" w:rsidRPr="00551745" w:rsidRDefault="00F8338B" w:rsidP="00DC25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ab/>
        <w:t>Proposer: Bella Reichard</w:t>
      </w:r>
      <w:r w:rsidR="001F6D27">
        <w:rPr>
          <w:rFonts w:asciiTheme="minorHAnsi" w:hAnsiTheme="minorHAnsi" w:cstheme="minorHAnsi"/>
          <w:sz w:val="22"/>
          <w:szCs w:val="22"/>
        </w:rPr>
        <w:t>;</w:t>
      </w:r>
      <w:r w:rsidRPr="00551745">
        <w:rPr>
          <w:rFonts w:asciiTheme="minorHAnsi" w:hAnsiTheme="minorHAnsi" w:cstheme="minorHAnsi"/>
          <w:sz w:val="22"/>
          <w:szCs w:val="22"/>
        </w:rPr>
        <w:t xml:space="preserve"> Seconder: Anneli Williams</w:t>
      </w:r>
    </w:p>
    <w:p w:rsidR="00F8338B" w:rsidRPr="00551745" w:rsidRDefault="00F8338B" w:rsidP="00DC25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B5C54" w:rsidRPr="00551745" w:rsidRDefault="000B5C54" w:rsidP="00DC25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51745">
        <w:rPr>
          <w:rFonts w:asciiTheme="minorHAnsi" w:hAnsiTheme="minorHAnsi" w:cstheme="minorHAnsi"/>
          <w:b/>
          <w:sz w:val="22"/>
          <w:szCs w:val="22"/>
        </w:rPr>
        <w:t xml:space="preserve">2. Matters arising from AGM </w:t>
      </w:r>
      <w:r w:rsidR="00F8338B" w:rsidRPr="00551745">
        <w:rPr>
          <w:rFonts w:asciiTheme="minorHAnsi" w:hAnsiTheme="minorHAnsi" w:cstheme="minorHAnsi"/>
          <w:b/>
          <w:sz w:val="22"/>
          <w:szCs w:val="22"/>
        </w:rPr>
        <w:t xml:space="preserve">24.03.2018 </w:t>
      </w:r>
      <w:r w:rsidRPr="00551745">
        <w:rPr>
          <w:rFonts w:asciiTheme="minorHAnsi" w:hAnsiTheme="minorHAnsi" w:cstheme="minorHAnsi"/>
          <w:b/>
          <w:sz w:val="22"/>
          <w:szCs w:val="22"/>
        </w:rPr>
        <w:t>[MG]</w:t>
      </w:r>
    </w:p>
    <w:p w:rsidR="00F8338B" w:rsidRPr="00551745" w:rsidRDefault="00F8338B" w:rsidP="00DC25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ab/>
        <w:t>There were no matters arising</w:t>
      </w:r>
    </w:p>
    <w:p w:rsidR="00F8338B" w:rsidRPr="00551745" w:rsidRDefault="00F8338B" w:rsidP="00DC252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F8338B" w:rsidRPr="00551745" w:rsidRDefault="00F8338B" w:rsidP="00DC252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551745">
        <w:rPr>
          <w:rFonts w:asciiTheme="minorHAnsi" w:hAnsiTheme="minorHAnsi" w:cstheme="minorHAnsi"/>
          <w:b/>
          <w:sz w:val="22"/>
          <w:szCs w:val="22"/>
        </w:rPr>
        <w:t>3. Executive Committee elections</w:t>
      </w:r>
    </w:p>
    <w:p w:rsidR="00052A8D" w:rsidRDefault="005C3E7E" w:rsidP="00DC252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ab/>
      </w:r>
    </w:p>
    <w:p w:rsidR="005C3E7E" w:rsidRPr="00551745" w:rsidRDefault="00551745" w:rsidP="00052A8D">
      <w:pPr>
        <w:pStyle w:val="Default"/>
        <w:ind w:firstLine="720"/>
        <w:rPr>
          <w:rFonts w:asciiTheme="minorHAnsi" w:hAnsiTheme="minorHAnsi" w:cstheme="minorHAnsi"/>
          <w:sz w:val="22"/>
          <w:szCs w:val="22"/>
        </w:rPr>
      </w:pPr>
      <w:r w:rsidRPr="00551745">
        <w:rPr>
          <w:rFonts w:asciiTheme="minorHAnsi" w:hAnsiTheme="minorHAnsi" w:cstheme="minorHAnsi"/>
          <w:sz w:val="22"/>
          <w:szCs w:val="22"/>
        </w:rPr>
        <w:t xml:space="preserve">3.1 </w:t>
      </w:r>
      <w:r w:rsidR="005C3E7E" w:rsidRPr="00551745">
        <w:rPr>
          <w:rFonts w:asciiTheme="minorHAnsi" w:hAnsiTheme="minorHAnsi" w:cstheme="minorHAnsi"/>
          <w:sz w:val="22"/>
          <w:szCs w:val="22"/>
        </w:rPr>
        <w:t>New members of the Executive Committee were confirmed in post:</w:t>
      </w:r>
    </w:p>
    <w:p w:rsidR="005C3E7E" w:rsidRPr="00551745" w:rsidRDefault="005C3E7E" w:rsidP="00DC2522">
      <w:pPr>
        <w:spacing w:after="0" w:line="240" w:lineRule="auto"/>
        <w:ind w:left="720" w:firstLine="720"/>
        <w:rPr>
          <w:rFonts w:cstheme="minorHAnsi"/>
        </w:rPr>
      </w:pPr>
      <w:r w:rsidRPr="00551745">
        <w:rPr>
          <w:rFonts w:cstheme="minorHAnsi"/>
        </w:rPr>
        <w:t>Web Officer:  Bella Reichard (re-elected unopposed)</w:t>
      </w:r>
    </w:p>
    <w:p w:rsidR="005C3E7E" w:rsidRPr="00551745" w:rsidRDefault="005C3E7E" w:rsidP="00DC2522">
      <w:pPr>
        <w:spacing w:line="240" w:lineRule="auto"/>
        <w:ind w:left="720" w:firstLine="720"/>
        <w:rPr>
          <w:rFonts w:cstheme="minorHAnsi"/>
        </w:rPr>
      </w:pPr>
      <w:r w:rsidRPr="00551745">
        <w:rPr>
          <w:rFonts w:cstheme="minorHAnsi"/>
        </w:rPr>
        <w:t>Ordinary Member:  Lisa Hanson (elected)</w:t>
      </w:r>
    </w:p>
    <w:p w:rsidR="005C3E7E" w:rsidRPr="00551745" w:rsidRDefault="005C3E7E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</w:rPr>
        <w:t>The Chair welcomed the new Executive Member and thanked the Web Officer for her valuable input to date.</w:t>
      </w:r>
    </w:p>
    <w:p w:rsidR="005C3E7E" w:rsidRP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>3.2</w:t>
      </w:r>
      <w:r w:rsidR="005C3E7E" w:rsidRPr="00551745">
        <w:rPr>
          <w:rFonts w:cstheme="minorHAnsi"/>
        </w:rPr>
        <w:t xml:space="preserve"> Proposed appointment of Honorary Member</w:t>
      </w:r>
    </w:p>
    <w:p w:rsidR="005C3E7E" w:rsidRPr="00551745" w:rsidRDefault="005C3E7E" w:rsidP="00DC2522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Diane Schmitt, a previous Chair and retired institutional member, was proposed as a new Honorary Member of BALEAP by John Wrigglesworth and seconded by Kerry Tavakoli. </w:t>
      </w:r>
    </w:p>
    <w:p w:rsidR="005C3E7E" w:rsidRPr="00551745" w:rsidRDefault="005C3E7E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</w:rPr>
        <w:t>The Chair thanked her for her excellent efforts and support in the past and welcomed her to continue to be involved in BALEAP events</w:t>
      </w:r>
    </w:p>
    <w:p w:rsidR="005C3E7E" w:rsidRPr="00551745" w:rsidRDefault="00551745" w:rsidP="00DC2522">
      <w:pPr>
        <w:spacing w:line="240" w:lineRule="auto"/>
        <w:rPr>
          <w:rFonts w:cstheme="minorHAnsi"/>
          <w:b/>
        </w:rPr>
      </w:pPr>
      <w:r w:rsidRPr="00551745">
        <w:rPr>
          <w:rFonts w:cstheme="minorHAnsi"/>
          <w:b/>
        </w:rPr>
        <w:t xml:space="preserve">4. </w:t>
      </w:r>
      <w:r w:rsidR="005C3E7E" w:rsidRPr="00551745">
        <w:rPr>
          <w:rFonts w:cstheme="minorHAnsi"/>
          <w:b/>
        </w:rPr>
        <w:t xml:space="preserve">Chair’s report (MG) </w:t>
      </w:r>
    </w:p>
    <w:p w:rsidR="005C3E7E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>4.1</w:t>
      </w:r>
      <w:r w:rsidR="005C3E7E" w:rsidRPr="00551745">
        <w:rPr>
          <w:rFonts w:cstheme="minorHAnsi"/>
        </w:rPr>
        <w:t xml:space="preserve"> Presentation of the annual report August 2017 – July 2018 </w:t>
      </w:r>
    </w:p>
    <w:p w:rsidR="00DC2522" w:rsidRDefault="00DC2522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</w:rPr>
        <w:t xml:space="preserve">The Annual Report is on the BALEAP website covering what has been achieved, forecasted activity and financial information. </w:t>
      </w:r>
    </w:p>
    <w:p w:rsidR="00DC2522" w:rsidRPr="00551745" w:rsidRDefault="00747C0B" w:rsidP="00DC2522">
      <w:pPr>
        <w:rPr>
          <w:rFonts w:cstheme="minorHAnsi"/>
        </w:rPr>
      </w:pPr>
      <w:r>
        <w:rPr>
          <w:rFonts w:cstheme="minorHAnsi"/>
        </w:rPr>
        <w:t>Acceptance of Annual Report proposed: Clare Poulson, seconded: Lisa Hanson.</w:t>
      </w:r>
    </w:p>
    <w:p w:rsidR="00DC2522" w:rsidRPr="00551745" w:rsidRDefault="00DC2522" w:rsidP="00DC2522">
      <w:pPr>
        <w:spacing w:after="0" w:line="240" w:lineRule="auto"/>
        <w:rPr>
          <w:rFonts w:cstheme="minorHAnsi"/>
        </w:rPr>
      </w:pPr>
      <w:r w:rsidRPr="00241C97">
        <w:rPr>
          <w:rFonts w:cstheme="minorHAnsi"/>
          <w:b/>
        </w:rPr>
        <w:t>Maxine Gillway,</w:t>
      </w:r>
      <w:r w:rsidRPr="00DC2522">
        <w:rPr>
          <w:rFonts w:cstheme="minorHAnsi"/>
        </w:rPr>
        <w:t xml:space="preserve"> in her last report as Chair noted the </w:t>
      </w:r>
      <w:r w:rsidRPr="00551745">
        <w:rPr>
          <w:rFonts w:cstheme="minorHAnsi"/>
        </w:rPr>
        <w:t xml:space="preserve">key highlights </w:t>
      </w:r>
      <w:r>
        <w:rPr>
          <w:rFonts w:cstheme="minorHAnsi"/>
        </w:rPr>
        <w:t>for</w:t>
      </w:r>
      <w:r w:rsidRPr="00551745">
        <w:rPr>
          <w:rFonts w:cstheme="minorHAnsi"/>
        </w:rPr>
        <w:t xml:space="preserve"> this year were:</w:t>
      </w:r>
    </w:p>
    <w:p w:rsidR="00DC2522" w:rsidRPr="00551745" w:rsidRDefault="00DC2522" w:rsidP="00DC2522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>1. Suc</w:t>
      </w:r>
      <w:r>
        <w:rPr>
          <w:rFonts w:cstheme="minorHAnsi"/>
        </w:rPr>
        <w:t>cess in going global. There had</w:t>
      </w:r>
      <w:r w:rsidRPr="00551745">
        <w:rPr>
          <w:rFonts w:cstheme="minorHAnsi"/>
        </w:rPr>
        <w:t xml:space="preserve"> been events in Turkey (PCE in June), Luxembourg (Testing event)</w:t>
      </w:r>
      <w:r>
        <w:rPr>
          <w:rFonts w:cstheme="minorHAnsi"/>
        </w:rPr>
        <w:t>, Ireland and Shanghai. There was</w:t>
      </w:r>
      <w:r w:rsidRPr="00551745">
        <w:rPr>
          <w:rFonts w:cstheme="minorHAnsi"/>
        </w:rPr>
        <w:t xml:space="preserve"> also now a memorandum of understanding with Turkey amongst other notable developments.</w:t>
      </w:r>
      <w:r>
        <w:rPr>
          <w:rFonts w:cstheme="minorHAnsi"/>
        </w:rPr>
        <w:t xml:space="preserve">  I</w:t>
      </w:r>
      <w:r w:rsidRPr="00551745">
        <w:rPr>
          <w:rFonts w:cstheme="minorHAnsi"/>
        </w:rPr>
        <w:t>nternational members</w:t>
      </w:r>
      <w:r w:rsidR="001F6D27">
        <w:rPr>
          <w:rFonts w:cstheme="minorHAnsi"/>
        </w:rPr>
        <w:t>hip had</w:t>
      </w:r>
      <w:r>
        <w:rPr>
          <w:rFonts w:cstheme="minorHAnsi"/>
        </w:rPr>
        <w:t xml:space="preserve"> increased</w:t>
      </w:r>
      <w:r w:rsidRPr="00551745">
        <w:rPr>
          <w:rFonts w:cstheme="minorHAnsi"/>
        </w:rPr>
        <w:t xml:space="preserve"> both </w:t>
      </w:r>
      <w:r>
        <w:rPr>
          <w:rFonts w:cstheme="minorHAnsi"/>
        </w:rPr>
        <w:t xml:space="preserve">for </w:t>
      </w:r>
      <w:r w:rsidRPr="00551745">
        <w:rPr>
          <w:rFonts w:cstheme="minorHAnsi"/>
        </w:rPr>
        <w:t xml:space="preserve">individuals and institutions and this </w:t>
      </w:r>
      <w:r w:rsidR="001F6D27">
        <w:rPr>
          <w:rFonts w:cstheme="minorHAnsi"/>
        </w:rPr>
        <w:t>had</w:t>
      </w:r>
      <w:r>
        <w:rPr>
          <w:rFonts w:cstheme="minorHAnsi"/>
        </w:rPr>
        <w:t xml:space="preserve"> been reflected in discussions on the JISC</w:t>
      </w:r>
      <w:r w:rsidRPr="00551745">
        <w:rPr>
          <w:rFonts w:cstheme="minorHAnsi"/>
        </w:rPr>
        <w:t xml:space="preserve"> list.</w:t>
      </w:r>
    </w:p>
    <w:p w:rsidR="00DC2522" w:rsidRDefault="00DC2522" w:rsidP="00DC2522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2. </w:t>
      </w:r>
      <w:r w:rsidRPr="00DC2522">
        <w:rPr>
          <w:rFonts w:cstheme="minorHAnsi"/>
          <w:i/>
        </w:rPr>
        <w:t>JEAP</w:t>
      </w:r>
      <w:r w:rsidRPr="00551745">
        <w:rPr>
          <w:rFonts w:cstheme="minorHAnsi"/>
        </w:rPr>
        <w:t xml:space="preserve"> subscriptions </w:t>
      </w:r>
      <w:r>
        <w:rPr>
          <w:rFonts w:cstheme="minorHAnsi"/>
        </w:rPr>
        <w:t>were</w:t>
      </w:r>
      <w:r w:rsidRPr="00551745">
        <w:rPr>
          <w:rFonts w:cstheme="minorHAnsi"/>
        </w:rPr>
        <w:t xml:space="preserve"> now available electronically and in hard copy for </w:t>
      </w:r>
      <w:r>
        <w:rPr>
          <w:rFonts w:cstheme="minorHAnsi"/>
        </w:rPr>
        <w:t>full Individual Members. This was</w:t>
      </w:r>
      <w:r w:rsidRPr="00551745">
        <w:rPr>
          <w:rFonts w:cstheme="minorHAnsi"/>
        </w:rPr>
        <w:t xml:space="preserve"> a welcome change.</w:t>
      </w:r>
    </w:p>
    <w:p w:rsidR="00DC2522" w:rsidRPr="00551745" w:rsidRDefault="00DC2522" w:rsidP="00DC2522">
      <w:pPr>
        <w:spacing w:after="0" w:line="240" w:lineRule="auto"/>
        <w:rPr>
          <w:rFonts w:cstheme="minorHAnsi"/>
        </w:rPr>
      </w:pPr>
    </w:p>
    <w:p w:rsidR="00DC2522" w:rsidRPr="00551745" w:rsidRDefault="00DC2522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</w:rPr>
        <w:t>The Chair invited questions about the report but none were asked.</w:t>
      </w:r>
    </w:p>
    <w:p w:rsid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 xml:space="preserve">4.2 </w:t>
      </w:r>
      <w:r w:rsidR="005C3E7E" w:rsidRPr="00551745">
        <w:rPr>
          <w:rFonts w:cstheme="minorHAnsi"/>
        </w:rPr>
        <w:t xml:space="preserve">Handover to new chair </w:t>
      </w:r>
    </w:p>
    <w:p w:rsidR="00DC2522" w:rsidRDefault="00DC2522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  <w:b/>
        </w:rPr>
        <w:t xml:space="preserve">Sarah Brewer, Incoming Chair </w:t>
      </w:r>
      <w:r w:rsidR="001F6D27">
        <w:rPr>
          <w:rFonts w:cstheme="minorHAnsi"/>
        </w:rPr>
        <w:t xml:space="preserve">would </w:t>
      </w:r>
      <w:r w:rsidRPr="00551745">
        <w:rPr>
          <w:rFonts w:cstheme="minorHAnsi"/>
        </w:rPr>
        <w:t>be in this role for the coming three years, supported by Maxine. Sarah thanked Maxine for her support to date.</w:t>
      </w:r>
    </w:p>
    <w:p w:rsidR="00DC2522" w:rsidRPr="00551745" w:rsidRDefault="00DC2522" w:rsidP="00DC2522">
      <w:pPr>
        <w:spacing w:line="240" w:lineRule="auto"/>
        <w:rPr>
          <w:rFonts w:cstheme="minorHAnsi"/>
        </w:rPr>
      </w:pPr>
      <w:r>
        <w:rPr>
          <w:rFonts w:cstheme="minorHAnsi"/>
        </w:rPr>
        <w:t>She noted that were many opportunities this year and was</w:t>
      </w:r>
      <w:r w:rsidRPr="00551745">
        <w:rPr>
          <w:rFonts w:cstheme="minorHAnsi"/>
        </w:rPr>
        <w:t xml:space="preserve"> keen to </w:t>
      </w:r>
      <w:r>
        <w:rPr>
          <w:rFonts w:cstheme="minorHAnsi"/>
        </w:rPr>
        <w:t xml:space="preserve">increase BALEAP’s </w:t>
      </w:r>
      <w:r w:rsidRPr="00551745">
        <w:rPr>
          <w:rFonts w:cstheme="minorHAnsi"/>
        </w:rPr>
        <w:t>global</w:t>
      </w:r>
      <w:r>
        <w:rPr>
          <w:rFonts w:cstheme="minorHAnsi"/>
        </w:rPr>
        <w:t xml:space="preserve"> reach</w:t>
      </w:r>
      <w:r w:rsidRPr="00551745">
        <w:rPr>
          <w:rFonts w:cstheme="minorHAnsi"/>
        </w:rPr>
        <w:t>, building on successes to date.</w:t>
      </w:r>
    </w:p>
    <w:p w:rsidR="00DC2522" w:rsidRPr="00551745" w:rsidRDefault="00DC2522" w:rsidP="00241C97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>Key actions</w:t>
      </w:r>
      <w:r w:rsidR="00241C97">
        <w:rPr>
          <w:rFonts w:cstheme="minorHAnsi"/>
        </w:rPr>
        <w:t xml:space="preserve"> for the coming year</w:t>
      </w:r>
      <w:r w:rsidRPr="00551745">
        <w:rPr>
          <w:rFonts w:cstheme="minorHAnsi"/>
        </w:rPr>
        <w:t>:</w:t>
      </w:r>
    </w:p>
    <w:p w:rsidR="00DC2522" w:rsidRPr="00551745" w:rsidRDefault="00DC2522" w:rsidP="00DF0313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>1. Develop SIGS further, including the more recent Leadership and Management one.</w:t>
      </w:r>
    </w:p>
    <w:p w:rsidR="00DC2522" w:rsidRDefault="00DC2522" w:rsidP="00DF0313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>2. Adopt a similar model to other organisations, providing seed money and encouraging proposals for SIGs.</w:t>
      </w:r>
    </w:p>
    <w:p w:rsidR="00DC2522" w:rsidRPr="00551745" w:rsidRDefault="00DC2522" w:rsidP="00DF0313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3. </w:t>
      </w:r>
      <w:r>
        <w:rPr>
          <w:rFonts w:cstheme="minorHAnsi"/>
        </w:rPr>
        <w:t>Develop p</w:t>
      </w:r>
      <w:r w:rsidRPr="00551745">
        <w:rPr>
          <w:rFonts w:cstheme="minorHAnsi"/>
        </w:rPr>
        <w:t xml:space="preserve">rocedures and a handbook by the end of May </w:t>
      </w:r>
      <w:r>
        <w:rPr>
          <w:rFonts w:cstheme="minorHAnsi"/>
        </w:rPr>
        <w:t xml:space="preserve">in order </w:t>
      </w:r>
      <w:r w:rsidRPr="00551745">
        <w:rPr>
          <w:rFonts w:cstheme="minorHAnsi"/>
        </w:rPr>
        <w:t>to</w:t>
      </w:r>
      <w:r>
        <w:rPr>
          <w:rFonts w:cstheme="minorHAnsi"/>
        </w:rPr>
        <w:t xml:space="preserve"> be in a position to</w:t>
      </w:r>
      <w:r w:rsidRPr="00551745">
        <w:rPr>
          <w:rFonts w:cstheme="minorHAnsi"/>
        </w:rPr>
        <w:t xml:space="preserve"> invite proposals.</w:t>
      </w:r>
    </w:p>
    <w:p w:rsidR="00241C97" w:rsidRDefault="00241C97" w:rsidP="00DC2522">
      <w:pPr>
        <w:spacing w:line="240" w:lineRule="auto"/>
        <w:rPr>
          <w:rFonts w:cstheme="minorHAnsi"/>
          <w:b/>
        </w:rPr>
      </w:pPr>
    </w:p>
    <w:p w:rsidR="00551745" w:rsidRPr="00551745" w:rsidRDefault="00551745" w:rsidP="00DC2522">
      <w:pPr>
        <w:spacing w:line="240" w:lineRule="auto"/>
        <w:rPr>
          <w:rFonts w:cstheme="minorHAnsi"/>
          <w:b/>
        </w:rPr>
      </w:pPr>
      <w:r w:rsidRPr="00551745">
        <w:rPr>
          <w:rFonts w:cstheme="minorHAnsi"/>
          <w:b/>
        </w:rPr>
        <w:t xml:space="preserve">5. </w:t>
      </w:r>
      <w:r w:rsidR="005C3E7E" w:rsidRPr="00551745">
        <w:rPr>
          <w:rFonts w:cstheme="minorHAnsi"/>
          <w:b/>
        </w:rPr>
        <w:t xml:space="preserve">Treasurer’s report (LBW) </w:t>
      </w:r>
    </w:p>
    <w:p w:rsid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>5.1</w:t>
      </w:r>
      <w:r w:rsidR="00241C97">
        <w:rPr>
          <w:rFonts w:cstheme="minorHAnsi"/>
        </w:rPr>
        <w:t xml:space="preserve"> </w:t>
      </w:r>
      <w:r w:rsidR="005C3E7E" w:rsidRPr="00551745">
        <w:rPr>
          <w:rFonts w:cstheme="minorHAnsi"/>
        </w:rPr>
        <w:t xml:space="preserve">Presentation of accounts for approval </w:t>
      </w:r>
    </w:p>
    <w:p w:rsidR="00241C97" w:rsidRDefault="00241C97" w:rsidP="00DC2522">
      <w:pPr>
        <w:spacing w:line="240" w:lineRule="auto"/>
        <w:rPr>
          <w:rFonts w:cstheme="minorHAnsi"/>
          <w:b/>
        </w:rPr>
      </w:pPr>
      <w:r w:rsidRPr="00747C0B">
        <w:t>The accounts we</w:t>
      </w:r>
      <w:r w:rsidR="00747C0B" w:rsidRPr="00747C0B">
        <w:t>re presented and approved. Proposer</w:t>
      </w:r>
      <w:r w:rsidR="00747C0B">
        <w:t>: John Wrigglesworth; Seconder: Kerry Tavakoli.</w:t>
      </w:r>
    </w:p>
    <w:p w:rsidR="00DC2522" w:rsidRPr="00551745" w:rsidRDefault="00DC2522" w:rsidP="00DC2522">
      <w:pPr>
        <w:spacing w:line="240" w:lineRule="auto"/>
        <w:rPr>
          <w:rFonts w:cstheme="minorHAnsi"/>
        </w:rPr>
      </w:pPr>
      <w:r w:rsidRPr="00551745">
        <w:rPr>
          <w:rFonts w:cstheme="minorHAnsi"/>
          <w:b/>
        </w:rPr>
        <w:t xml:space="preserve">Lia </w:t>
      </w:r>
      <w:proofErr w:type="spellStart"/>
      <w:r w:rsidRPr="00551745">
        <w:rPr>
          <w:rFonts w:cstheme="minorHAnsi"/>
          <w:b/>
        </w:rPr>
        <w:t>Blaj</w:t>
      </w:r>
      <w:proofErr w:type="spellEnd"/>
      <w:r w:rsidRPr="00551745">
        <w:rPr>
          <w:rFonts w:cstheme="minorHAnsi"/>
          <w:b/>
        </w:rPr>
        <w:t xml:space="preserve"> Ward, Treasurer</w:t>
      </w:r>
      <w:r w:rsidRPr="00551745">
        <w:rPr>
          <w:rFonts w:cstheme="minorHAnsi"/>
        </w:rPr>
        <w:t xml:space="preserve">, reported on a very healthy financial position. As a result, membership and event fees </w:t>
      </w:r>
      <w:r w:rsidR="00241C97">
        <w:rPr>
          <w:rFonts w:cstheme="minorHAnsi"/>
        </w:rPr>
        <w:t>would</w:t>
      </w:r>
      <w:r w:rsidRPr="00551745">
        <w:rPr>
          <w:rFonts w:cstheme="minorHAnsi"/>
        </w:rPr>
        <w:t xml:space="preserve"> not be increased.</w:t>
      </w:r>
    </w:p>
    <w:p w:rsidR="00DC2522" w:rsidRDefault="00052A8D" w:rsidP="00241C9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Three </w:t>
      </w:r>
      <w:r w:rsidR="00241C97">
        <w:rPr>
          <w:rFonts w:cstheme="minorHAnsi"/>
        </w:rPr>
        <w:t>further</w:t>
      </w:r>
      <w:r w:rsidR="00DC2522" w:rsidRPr="00551745">
        <w:rPr>
          <w:rFonts w:cstheme="minorHAnsi"/>
        </w:rPr>
        <w:t xml:space="preserve"> items were </w:t>
      </w:r>
      <w:r w:rsidR="00241C97">
        <w:rPr>
          <w:rFonts w:cstheme="minorHAnsi"/>
        </w:rPr>
        <w:t>highlighted</w:t>
      </w:r>
      <w:r w:rsidR="00DC2522" w:rsidRPr="00551745">
        <w:rPr>
          <w:rFonts w:cstheme="minorHAnsi"/>
        </w:rPr>
        <w:t>:</w:t>
      </w:r>
    </w:p>
    <w:p w:rsidR="007F63BC" w:rsidRPr="007F63BC" w:rsidRDefault="00052A8D" w:rsidP="007F63BC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The</w:t>
      </w:r>
      <w:r w:rsidR="007F63BC">
        <w:rPr>
          <w:rFonts w:cstheme="minorHAnsi"/>
        </w:rPr>
        <w:t xml:space="preserve"> r</w:t>
      </w:r>
      <w:r w:rsidR="007F63BC" w:rsidRPr="007F63BC">
        <w:rPr>
          <w:rFonts w:cstheme="minorHAnsi"/>
        </w:rPr>
        <w:t xml:space="preserve">elease of </w:t>
      </w:r>
      <w:r w:rsidR="007F63BC">
        <w:rPr>
          <w:rFonts w:cstheme="minorHAnsi"/>
        </w:rPr>
        <w:t xml:space="preserve">a </w:t>
      </w:r>
      <w:r w:rsidR="007F63BC" w:rsidRPr="007F63BC">
        <w:rPr>
          <w:rFonts w:cstheme="minorHAnsi"/>
        </w:rPr>
        <w:t xml:space="preserve">pilot funding scheme linked to </w:t>
      </w:r>
      <w:r w:rsidR="007F63BC">
        <w:rPr>
          <w:rFonts w:cstheme="minorHAnsi"/>
        </w:rPr>
        <w:t xml:space="preserve">the </w:t>
      </w:r>
      <w:r w:rsidR="007F63BC" w:rsidRPr="007F63BC">
        <w:rPr>
          <w:rFonts w:cstheme="minorHAnsi"/>
        </w:rPr>
        <w:t>2019 strategic theme</w:t>
      </w:r>
      <w:r w:rsidR="007F63BC">
        <w:rPr>
          <w:rFonts w:cstheme="minorHAnsi"/>
        </w:rPr>
        <w:t xml:space="preserve"> of </w:t>
      </w:r>
      <w:r w:rsidR="007F63BC" w:rsidRPr="007F63BC">
        <w:rPr>
          <w:rFonts w:cstheme="minorHAnsi"/>
        </w:rPr>
        <w:t>Collaborative Practice</w:t>
      </w:r>
    </w:p>
    <w:p w:rsidR="007F63BC" w:rsidRDefault="007F63BC" w:rsidP="00DF0313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hyperlink r:id="rId7" w:history="1">
        <w:r w:rsidRPr="00EC2402">
          <w:rPr>
            <w:rStyle w:val="Hyperlink"/>
            <w:rFonts w:cstheme="minorHAnsi"/>
          </w:rPr>
          <w:t>https://www.baleap.org/news/funding-available-for-collaborative-practice</w:t>
        </w:r>
      </w:hyperlink>
      <w:r w:rsidRPr="007F63BC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:rsidR="007F63BC" w:rsidRPr="00551745" w:rsidRDefault="007F63BC" w:rsidP="00DF0313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Allocation of funds to grow SIG activity to create and share good practice.</w:t>
      </w:r>
    </w:p>
    <w:p w:rsidR="00DC2522" w:rsidRPr="00551745" w:rsidRDefault="007F63BC" w:rsidP="007F63BC">
      <w:pPr>
        <w:spacing w:after="0" w:line="240" w:lineRule="auto"/>
        <w:rPr>
          <w:rFonts w:cstheme="minorHAnsi"/>
        </w:rPr>
      </w:pPr>
      <w:r w:rsidRPr="007F63BC">
        <w:rPr>
          <w:rFonts w:cstheme="minorHAnsi"/>
        </w:rPr>
        <w:t>3</w:t>
      </w:r>
      <w:r w:rsidR="00241C97" w:rsidRPr="007F63BC">
        <w:rPr>
          <w:rFonts w:cstheme="minorHAnsi"/>
        </w:rPr>
        <w:t>. There would</w:t>
      </w:r>
      <w:r w:rsidR="00DC2522" w:rsidRPr="007F63BC">
        <w:rPr>
          <w:rFonts w:cstheme="minorHAnsi"/>
        </w:rPr>
        <w:t xml:space="preserve"> be a st</w:t>
      </w:r>
      <w:r w:rsidRPr="007F63BC">
        <w:rPr>
          <w:rFonts w:cstheme="minorHAnsi"/>
        </w:rPr>
        <w:t>rategic allocation of</w:t>
      </w:r>
      <w:r>
        <w:rPr>
          <w:rFonts w:cstheme="minorHAnsi"/>
        </w:rPr>
        <w:t xml:space="preserve"> designated funds for</w:t>
      </w:r>
      <w:r w:rsidRPr="007F63BC">
        <w:rPr>
          <w:rFonts w:cstheme="minorHAnsi"/>
        </w:rPr>
        <w:t xml:space="preserve"> new projects agreed in</w:t>
      </w:r>
      <w:r>
        <w:rPr>
          <w:rFonts w:cstheme="minorHAnsi"/>
        </w:rPr>
        <w:t xml:space="preserve"> </w:t>
      </w:r>
      <w:r w:rsidRPr="007F63BC">
        <w:rPr>
          <w:rFonts w:cstheme="minorHAnsi"/>
        </w:rPr>
        <w:t>consultation with the BALEAP membership, to benefit our members’</w:t>
      </w:r>
      <w:r>
        <w:rPr>
          <w:rFonts w:cstheme="minorHAnsi"/>
        </w:rPr>
        <w:t xml:space="preserve"> </w:t>
      </w:r>
      <w:r w:rsidRPr="007F63BC">
        <w:rPr>
          <w:rFonts w:cstheme="minorHAnsi"/>
        </w:rPr>
        <w:t>professional development, our students’ learning experience and</w:t>
      </w:r>
      <w:r>
        <w:rPr>
          <w:rFonts w:cstheme="minorHAnsi"/>
        </w:rPr>
        <w:t xml:space="preserve"> </w:t>
      </w:r>
      <w:r w:rsidRPr="007F63BC">
        <w:rPr>
          <w:rFonts w:cstheme="minorHAnsi"/>
        </w:rPr>
        <w:t>our (EAP) colleagues’ practice worldwide.</w:t>
      </w:r>
      <w:r w:rsidR="00DC2522" w:rsidRPr="00551745">
        <w:rPr>
          <w:rFonts w:cstheme="minorHAnsi"/>
        </w:rPr>
        <w:t xml:space="preserve"> </w:t>
      </w:r>
    </w:p>
    <w:p w:rsidR="00DC2522" w:rsidRPr="00551745" w:rsidRDefault="00241C9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A member asked about the</w:t>
      </w:r>
      <w:r w:rsidR="00DC2522" w:rsidRPr="00551745">
        <w:rPr>
          <w:rFonts w:cstheme="minorHAnsi"/>
        </w:rPr>
        <w:t xml:space="preserve"> procedure to pay in euros for those working/living abroad. Lia advised this was an issue being looked at.</w:t>
      </w:r>
    </w:p>
    <w:p w:rsidR="00551745" w:rsidRP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 xml:space="preserve">5.2 </w:t>
      </w:r>
      <w:r w:rsidR="005C3E7E" w:rsidRPr="00551745">
        <w:rPr>
          <w:rFonts w:cstheme="minorHAnsi"/>
        </w:rPr>
        <w:t xml:space="preserve">Re-appointment of accountant </w:t>
      </w:r>
    </w:p>
    <w:p w:rsidR="00747C0B" w:rsidRDefault="00241C97" w:rsidP="00DC2522">
      <w:pPr>
        <w:spacing w:line="240" w:lineRule="auto"/>
        <w:rPr>
          <w:rFonts w:cstheme="minorHAnsi"/>
          <w:b/>
        </w:rPr>
      </w:pPr>
      <w:r w:rsidRPr="00747C0B">
        <w:t>5.2 The re-appointment of the accountant was appro</w:t>
      </w:r>
      <w:r w:rsidR="00747C0B" w:rsidRPr="00747C0B">
        <w:t xml:space="preserve">ved. </w:t>
      </w:r>
      <w:r w:rsidR="00747C0B">
        <w:t xml:space="preserve"> Proposer: John Slaght; Seconder: Conrad Heyns.</w:t>
      </w:r>
    </w:p>
    <w:p w:rsidR="00551745" w:rsidRPr="00551745" w:rsidRDefault="00551745" w:rsidP="00DC2522">
      <w:pPr>
        <w:spacing w:line="240" w:lineRule="auto"/>
        <w:rPr>
          <w:rFonts w:cstheme="minorHAnsi"/>
          <w:b/>
        </w:rPr>
      </w:pPr>
      <w:r w:rsidRPr="00551745">
        <w:rPr>
          <w:rFonts w:cstheme="minorHAnsi"/>
          <w:b/>
        </w:rPr>
        <w:t xml:space="preserve">6 Officer </w:t>
      </w:r>
      <w:proofErr w:type="gramStart"/>
      <w:r w:rsidRPr="00551745">
        <w:rPr>
          <w:rFonts w:cstheme="minorHAnsi"/>
          <w:b/>
        </w:rPr>
        <w:t>reports</w:t>
      </w:r>
      <w:proofErr w:type="gramEnd"/>
    </w:p>
    <w:p w:rsid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 xml:space="preserve">6.1 </w:t>
      </w:r>
      <w:r w:rsidR="005C3E7E" w:rsidRPr="00551745">
        <w:rPr>
          <w:rFonts w:cstheme="minorHAnsi"/>
        </w:rPr>
        <w:t xml:space="preserve">Web (BR) </w:t>
      </w:r>
    </w:p>
    <w:p w:rsidR="009C1C41" w:rsidRPr="00551745" w:rsidRDefault="009C1C41" w:rsidP="009C1C41">
      <w:pPr>
        <w:spacing w:after="0"/>
        <w:rPr>
          <w:rFonts w:cstheme="minorHAnsi"/>
        </w:rPr>
      </w:pPr>
      <w:r w:rsidRPr="00551745">
        <w:rPr>
          <w:rFonts w:cstheme="minorHAnsi"/>
          <w:b/>
        </w:rPr>
        <w:t xml:space="preserve">Bella Reichard, Web Officer, </w:t>
      </w:r>
      <w:r w:rsidRPr="00551745">
        <w:rPr>
          <w:rFonts w:cstheme="minorHAnsi"/>
        </w:rPr>
        <w:t>reported on activity on the website.</w:t>
      </w:r>
    </w:p>
    <w:p w:rsidR="009C1C41" w:rsidRPr="00551745" w:rsidRDefault="009C1C41" w:rsidP="00052A8D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>Key actions this year:</w:t>
      </w:r>
    </w:p>
    <w:p w:rsidR="009C1C41" w:rsidRPr="00551745" w:rsidRDefault="009C1C41" w:rsidP="00052A8D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1. The BALEAP branding </w:t>
      </w:r>
      <w:r w:rsidR="007F63BC">
        <w:rPr>
          <w:rFonts w:cstheme="minorHAnsi"/>
        </w:rPr>
        <w:t xml:space="preserve">had been </w:t>
      </w:r>
      <w:r w:rsidRPr="00551745">
        <w:rPr>
          <w:rFonts w:cstheme="minorHAnsi"/>
        </w:rPr>
        <w:t>updated on the website.</w:t>
      </w:r>
    </w:p>
    <w:p w:rsidR="009C1C41" w:rsidRPr="00551745" w:rsidRDefault="009C1C41" w:rsidP="00052A8D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2. The website </w:t>
      </w:r>
      <w:r w:rsidR="007F63BC">
        <w:rPr>
          <w:rFonts w:cstheme="minorHAnsi"/>
        </w:rPr>
        <w:t xml:space="preserve">and all BALEAP systems had </w:t>
      </w:r>
      <w:r w:rsidRPr="00551745">
        <w:rPr>
          <w:rFonts w:cstheme="minorHAnsi"/>
        </w:rPr>
        <w:t xml:space="preserve">been revised to ensure </w:t>
      </w:r>
      <w:r w:rsidR="007F63BC">
        <w:rPr>
          <w:rFonts w:cstheme="minorHAnsi"/>
        </w:rPr>
        <w:t>they were</w:t>
      </w:r>
      <w:r w:rsidRPr="00551745">
        <w:rPr>
          <w:rFonts w:cstheme="minorHAnsi"/>
        </w:rPr>
        <w:t xml:space="preserve"> GDPR compliant in line with new legislation.</w:t>
      </w:r>
    </w:p>
    <w:p w:rsidR="009C1C41" w:rsidRPr="00551745" w:rsidRDefault="009C1C41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Web views had</w:t>
      </w:r>
      <w:r w:rsidRPr="00551745">
        <w:rPr>
          <w:rFonts w:cstheme="minorHAnsi"/>
        </w:rPr>
        <w:t xml:space="preserve"> increased by 30% this year in the UK and by 5</w:t>
      </w:r>
      <w:r w:rsidR="007F63BC">
        <w:rPr>
          <w:rFonts w:cstheme="minorHAnsi"/>
        </w:rPr>
        <w:t>0% from overseas. The website had been</w:t>
      </w:r>
      <w:r w:rsidRPr="00551745">
        <w:rPr>
          <w:rFonts w:cstheme="minorHAnsi"/>
        </w:rPr>
        <w:t xml:space="preserve"> getting interest on events, member</w:t>
      </w:r>
      <w:r w:rsidR="007F63BC">
        <w:rPr>
          <w:rFonts w:cstheme="minorHAnsi"/>
        </w:rPr>
        <w:t xml:space="preserve">ship, TEAP courses </w:t>
      </w:r>
      <w:proofErr w:type="spellStart"/>
      <w:r w:rsidR="007F63BC">
        <w:rPr>
          <w:rFonts w:cstheme="minorHAnsi"/>
        </w:rPr>
        <w:t>etc</w:t>
      </w:r>
      <w:proofErr w:type="spellEnd"/>
      <w:r w:rsidR="007F63BC">
        <w:rPr>
          <w:rFonts w:cstheme="minorHAnsi"/>
        </w:rPr>
        <w:t>, which was</w:t>
      </w:r>
      <w:r w:rsidRPr="00551745">
        <w:rPr>
          <w:rFonts w:cstheme="minorHAnsi"/>
        </w:rPr>
        <w:t xml:space="preserve"> very positive.</w:t>
      </w:r>
    </w:p>
    <w:p w:rsidR="009C1C41" w:rsidRPr="00551745" w:rsidRDefault="007F63BC" w:rsidP="009C1C41">
      <w:pPr>
        <w:spacing w:after="0"/>
        <w:rPr>
          <w:rFonts w:cstheme="minorHAnsi"/>
        </w:rPr>
      </w:pPr>
      <w:r>
        <w:rPr>
          <w:rFonts w:cstheme="minorHAnsi"/>
        </w:rPr>
        <w:t xml:space="preserve">4. </w:t>
      </w:r>
      <w:r w:rsidR="009C1C41" w:rsidRPr="00551745">
        <w:rPr>
          <w:rFonts w:cstheme="minorHAnsi"/>
        </w:rPr>
        <w:t>Members were encouraged to contact Bella if they had courses to add or with any requests.</w:t>
      </w:r>
    </w:p>
    <w:p w:rsidR="00052A8D" w:rsidRDefault="00052A8D" w:rsidP="009C1C41">
      <w:pPr>
        <w:spacing w:after="0" w:line="240" w:lineRule="auto"/>
        <w:ind w:firstLine="720"/>
        <w:rPr>
          <w:rFonts w:cstheme="minorHAnsi"/>
        </w:rPr>
      </w:pPr>
    </w:p>
    <w:p w:rsidR="00052A8D" w:rsidRDefault="00052A8D" w:rsidP="009C1C41">
      <w:pPr>
        <w:spacing w:after="0" w:line="240" w:lineRule="auto"/>
        <w:ind w:firstLine="720"/>
        <w:rPr>
          <w:rFonts w:cstheme="minorHAnsi"/>
        </w:rPr>
      </w:pPr>
    </w:p>
    <w:p w:rsidR="00551745" w:rsidRDefault="00551745" w:rsidP="009C1C41">
      <w:pPr>
        <w:spacing w:after="0" w:line="240" w:lineRule="auto"/>
        <w:ind w:firstLine="720"/>
        <w:rPr>
          <w:rFonts w:cstheme="minorHAnsi"/>
        </w:rPr>
      </w:pPr>
      <w:bookmarkStart w:id="0" w:name="_GoBack"/>
      <w:bookmarkEnd w:id="0"/>
      <w:r w:rsidRPr="00551745">
        <w:rPr>
          <w:rFonts w:cstheme="minorHAnsi"/>
        </w:rPr>
        <w:t xml:space="preserve">6.2 </w:t>
      </w:r>
      <w:r w:rsidR="005C3E7E" w:rsidRPr="00551745">
        <w:rPr>
          <w:rFonts w:cstheme="minorHAnsi"/>
        </w:rPr>
        <w:t xml:space="preserve">Events (KT) </w:t>
      </w:r>
    </w:p>
    <w:p w:rsidR="009C1C41" w:rsidRDefault="009C1C41" w:rsidP="009C1C41">
      <w:pPr>
        <w:spacing w:after="0" w:line="240" w:lineRule="auto"/>
        <w:ind w:firstLine="720"/>
        <w:rPr>
          <w:rFonts w:cstheme="minorHAnsi"/>
        </w:rPr>
      </w:pPr>
    </w:p>
    <w:p w:rsidR="009C1C41" w:rsidRPr="009C1C41" w:rsidRDefault="009C1C41" w:rsidP="009C1C41">
      <w:pPr>
        <w:spacing w:after="0" w:line="240" w:lineRule="auto"/>
        <w:rPr>
          <w:rFonts w:cstheme="minorHAnsi"/>
        </w:rPr>
      </w:pPr>
      <w:r w:rsidRPr="009C1C41">
        <w:rPr>
          <w:rFonts w:cstheme="minorHAnsi"/>
          <w:b/>
        </w:rPr>
        <w:t>Kerry Tavakoli, Events Officer</w:t>
      </w:r>
      <w:r w:rsidRPr="009C1C41">
        <w:rPr>
          <w:rFonts w:cstheme="minorHAnsi"/>
        </w:rPr>
        <w:t>, reported on the numerous events during the year.</w:t>
      </w:r>
    </w:p>
    <w:p w:rsidR="009C1C41" w:rsidRPr="009C1C41" w:rsidRDefault="009C1C41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Pr="009C1C41">
        <w:rPr>
          <w:rFonts w:cstheme="minorHAnsi"/>
        </w:rPr>
        <w:t xml:space="preserve">Key successes </w:t>
      </w:r>
      <w:r w:rsidR="007F63BC">
        <w:rPr>
          <w:rFonts w:cstheme="minorHAnsi"/>
        </w:rPr>
        <w:t>had been</w:t>
      </w:r>
      <w:r w:rsidRPr="009C1C41">
        <w:rPr>
          <w:rFonts w:cstheme="minorHAnsi"/>
        </w:rPr>
        <w:t xml:space="preserve"> the PIMs in Newcastle, Essex </w:t>
      </w:r>
      <w:r w:rsidR="007F63BC">
        <w:rPr>
          <w:rFonts w:cstheme="minorHAnsi"/>
        </w:rPr>
        <w:t xml:space="preserve">(in collaboration with ALDinHE) </w:t>
      </w:r>
      <w:r w:rsidRPr="009C1C41">
        <w:rPr>
          <w:rFonts w:cstheme="minorHAnsi"/>
        </w:rPr>
        <w:t xml:space="preserve">and Birmingham. </w:t>
      </w:r>
    </w:p>
    <w:p w:rsidR="009C1C41" w:rsidRPr="009C1C41" w:rsidRDefault="009C1C41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Pr="009C1C41">
        <w:rPr>
          <w:rFonts w:cstheme="minorHAnsi"/>
        </w:rPr>
        <w:t xml:space="preserve">BALEAP </w:t>
      </w:r>
      <w:r w:rsidR="007F63BC">
        <w:rPr>
          <w:rFonts w:cstheme="minorHAnsi"/>
        </w:rPr>
        <w:t xml:space="preserve">had </w:t>
      </w:r>
      <w:r w:rsidRPr="009C1C41">
        <w:rPr>
          <w:rFonts w:cstheme="minorHAnsi"/>
        </w:rPr>
        <w:t xml:space="preserve">also held </w:t>
      </w:r>
      <w:r>
        <w:rPr>
          <w:rFonts w:cstheme="minorHAnsi"/>
        </w:rPr>
        <w:t>some further webinars.</w:t>
      </w:r>
    </w:p>
    <w:p w:rsidR="009C1C41" w:rsidRPr="009C1C41" w:rsidRDefault="009C1C41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Pr="009C1C41">
        <w:rPr>
          <w:rFonts w:cstheme="minorHAnsi"/>
        </w:rPr>
        <w:t xml:space="preserve">PIMs </w:t>
      </w:r>
      <w:r>
        <w:rPr>
          <w:rFonts w:cstheme="minorHAnsi"/>
        </w:rPr>
        <w:t>were planned</w:t>
      </w:r>
      <w:r w:rsidRPr="009C1C41">
        <w:rPr>
          <w:rFonts w:cstheme="minorHAnsi"/>
        </w:rPr>
        <w:t xml:space="preserve"> for Northampton in June 2019, Goldsmiths in November 2019 and Northumbria in March 2020.</w:t>
      </w:r>
    </w:p>
    <w:p w:rsidR="009C1C41" w:rsidRDefault="009C1C41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Pr="009C1C41">
        <w:rPr>
          <w:rFonts w:cstheme="minorHAnsi"/>
        </w:rPr>
        <w:t>Hosts are invited for 2021. Kent plans to hold a PIM in the November but there are</w:t>
      </w:r>
      <w:r>
        <w:rPr>
          <w:rFonts w:cstheme="minorHAnsi"/>
        </w:rPr>
        <w:t xml:space="preserve"> other</w:t>
      </w:r>
      <w:r w:rsidRPr="009C1C41">
        <w:rPr>
          <w:rFonts w:cstheme="minorHAnsi"/>
        </w:rPr>
        <w:t xml:space="preserve"> spaces available.</w:t>
      </w:r>
      <w:r>
        <w:rPr>
          <w:rFonts w:cstheme="minorHAnsi"/>
        </w:rPr>
        <w:t xml:space="preserve">  </w:t>
      </w:r>
    </w:p>
    <w:p w:rsidR="009C1C41" w:rsidRPr="009C1C41" w:rsidRDefault="009C1C41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>5. Attendance at PIMs has been</w:t>
      </w:r>
      <w:r w:rsidRPr="009C1C41">
        <w:rPr>
          <w:rFonts w:cstheme="minorHAnsi"/>
        </w:rPr>
        <w:t xml:space="preserve"> very good and presenting at these e</w:t>
      </w:r>
      <w:r>
        <w:rPr>
          <w:rFonts w:cstheme="minorHAnsi"/>
        </w:rPr>
        <w:t>vents offers a good opportunity for members.</w:t>
      </w:r>
    </w:p>
    <w:p w:rsidR="009C1C41" w:rsidRPr="009C1C41" w:rsidRDefault="009C1C41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>6. I</w:t>
      </w:r>
      <w:r w:rsidRPr="009C1C41">
        <w:rPr>
          <w:rFonts w:cstheme="minorHAnsi"/>
        </w:rPr>
        <w:t>nternationally</w:t>
      </w:r>
      <w:r>
        <w:rPr>
          <w:rFonts w:cstheme="minorHAnsi"/>
        </w:rPr>
        <w:t>, there would be a PIM in Luxembourg in 2020</w:t>
      </w:r>
      <w:r w:rsidRPr="009C1C41">
        <w:rPr>
          <w:rFonts w:cstheme="minorHAnsi"/>
        </w:rPr>
        <w:t xml:space="preserve"> and a conference in China.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</w:p>
    <w:p w:rsidR="009C1C41" w:rsidRPr="009C1C41" w:rsidRDefault="009C1C41" w:rsidP="009C1C41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There were</w:t>
      </w:r>
      <w:r w:rsidRPr="009C1C41">
        <w:rPr>
          <w:rFonts w:cstheme="minorHAnsi"/>
        </w:rPr>
        <w:t xml:space="preserve"> questions from the audience: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Q: Can we do a PIM in Hong Kong?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A: Yes</w:t>
      </w:r>
      <w:r>
        <w:rPr>
          <w:rFonts w:cstheme="minorHAnsi"/>
        </w:rPr>
        <w:t>, this could be considered.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Q: When is the China event?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 xml:space="preserve">A: This is still in the planning stages. It will be in an interim year, i.e. not </w:t>
      </w:r>
      <w:r>
        <w:rPr>
          <w:rFonts w:cstheme="minorHAnsi"/>
        </w:rPr>
        <w:t>replacing a BALEAP biennial conference.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Q: Why are the upcoming PIMs not normally advertised in advance?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 xml:space="preserve">A: </w:t>
      </w:r>
      <w:r>
        <w:rPr>
          <w:rFonts w:cstheme="minorHAnsi"/>
        </w:rPr>
        <w:t>The Web Officer advised that PIMs would</w:t>
      </w:r>
      <w:r w:rsidRPr="009C1C41">
        <w:rPr>
          <w:rFonts w:cstheme="minorHAnsi"/>
        </w:rPr>
        <w:t xml:space="preserve"> be advertised for the coming year by the end of September. The new website can take orders for events simultaneously so this will be manageable going forward. 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Q: Is there a topic set for the Goldsmiths event?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A: The detail is yet to be set but the theme will be technology.</w:t>
      </w:r>
    </w:p>
    <w:p w:rsidR="009C1C41" w:rsidRPr="009C1C41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Q: Is there a topic set for the Luxembourg event?</w:t>
      </w:r>
    </w:p>
    <w:p w:rsidR="009C1C41" w:rsidRPr="00551745" w:rsidRDefault="009C1C41" w:rsidP="009C1C41">
      <w:pPr>
        <w:spacing w:after="0" w:line="240" w:lineRule="auto"/>
        <w:ind w:firstLine="720"/>
        <w:rPr>
          <w:rFonts w:cstheme="minorHAnsi"/>
        </w:rPr>
      </w:pPr>
      <w:r w:rsidRPr="009C1C41">
        <w:rPr>
          <w:rFonts w:cstheme="minorHAnsi"/>
        </w:rPr>
        <w:t>A: This is detailed on the Events Officer report on the website.</w:t>
      </w:r>
    </w:p>
    <w:p w:rsidR="009C1C41" w:rsidRDefault="009C1C41" w:rsidP="00DC2522">
      <w:pPr>
        <w:spacing w:line="240" w:lineRule="auto"/>
        <w:ind w:firstLine="720"/>
        <w:rPr>
          <w:rFonts w:cstheme="minorHAnsi"/>
        </w:rPr>
      </w:pPr>
    </w:p>
    <w:p w:rsidR="00551745" w:rsidRP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 xml:space="preserve">6.3 </w:t>
      </w:r>
      <w:r w:rsidR="005C3E7E" w:rsidRPr="00551745">
        <w:rPr>
          <w:rFonts w:cstheme="minorHAnsi"/>
        </w:rPr>
        <w:t xml:space="preserve">TEAP (GRJ) </w:t>
      </w:r>
    </w:p>
    <w:p w:rsidR="009C1C41" w:rsidRDefault="009C1C41" w:rsidP="009C1C41">
      <w:pPr>
        <w:rPr>
          <w:rFonts w:cstheme="minorHAnsi"/>
        </w:rPr>
      </w:pPr>
      <w:r w:rsidRPr="00551745">
        <w:rPr>
          <w:rFonts w:cstheme="minorHAnsi"/>
          <w:b/>
        </w:rPr>
        <w:t>Gary Riley-Jones, TEAP Officer,</w:t>
      </w:r>
      <w:r w:rsidRPr="00551745">
        <w:rPr>
          <w:rFonts w:cstheme="minorHAnsi"/>
        </w:rPr>
        <w:t xml:space="preserve"> reported </w:t>
      </w:r>
      <w:r>
        <w:rPr>
          <w:rFonts w:cstheme="minorHAnsi"/>
        </w:rPr>
        <w:t>that:</w:t>
      </w:r>
    </w:p>
    <w:p w:rsidR="009C1C41" w:rsidRPr="00747C0B" w:rsidRDefault="00747C0B" w:rsidP="00A2202C">
      <w:pPr>
        <w:pStyle w:val="ListParagraph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 xml:space="preserve">1. </w:t>
      </w:r>
      <w:r w:rsidR="009C1C41" w:rsidRPr="00747C0B">
        <w:rPr>
          <w:rFonts w:cstheme="minorHAnsi"/>
        </w:rPr>
        <w:t xml:space="preserve">14 new Fellows and 1 Senior Fellow </w:t>
      </w:r>
      <w:r w:rsidR="007F63BC">
        <w:rPr>
          <w:rFonts w:cstheme="minorHAnsi"/>
        </w:rPr>
        <w:t xml:space="preserve">had been </w:t>
      </w:r>
      <w:r w:rsidR="007532A5">
        <w:rPr>
          <w:rFonts w:cstheme="minorHAnsi"/>
        </w:rPr>
        <w:t>accredited from</w:t>
      </w:r>
      <w:r w:rsidR="007F63BC">
        <w:rPr>
          <w:rFonts w:cstheme="minorHAnsi"/>
        </w:rPr>
        <w:t xml:space="preserve"> 2018 submissions (1 Senior Fellow, 3 Fellows, 10 Associate Fellows) and 1 upgrade to Senior Fellow, Mentor and Assessor</w:t>
      </w:r>
      <w:r w:rsidR="007532A5">
        <w:rPr>
          <w:rFonts w:cstheme="minorHAnsi"/>
        </w:rPr>
        <w:t>)</w:t>
      </w:r>
      <w:r w:rsidR="009C1C41" w:rsidRPr="00747C0B">
        <w:rPr>
          <w:rFonts w:cstheme="minorHAnsi"/>
        </w:rPr>
        <w:t>.</w:t>
      </w:r>
    </w:p>
    <w:p w:rsidR="009C1C41" w:rsidRPr="00747C0B" w:rsidRDefault="007532A5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>2.</w:t>
      </w:r>
      <w:r w:rsidRPr="00747C0B">
        <w:rPr>
          <w:rFonts w:cstheme="minorHAnsi"/>
        </w:rPr>
        <w:t xml:space="preserve"> The</w:t>
      </w:r>
      <w:r>
        <w:rPr>
          <w:rFonts w:cstheme="minorHAnsi"/>
        </w:rPr>
        <w:t xml:space="preserve"> scheme was</w:t>
      </w:r>
      <w:r w:rsidR="009C1C41" w:rsidRPr="00747C0B">
        <w:rPr>
          <w:rFonts w:cstheme="minorHAnsi"/>
        </w:rPr>
        <w:t xml:space="preserve"> proving popular in the UK and abroad, including Holland, Luxembourg, Turkey, China and Mongolia.</w:t>
      </w:r>
    </w:p>
    <w:p w:rsidR="009C1C41" w:rsidRPr="00551745" w:rsidRDefault="007532A5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A</w:t>
      </w:r>
      <w:r w:rsidR="009C1C41" w:rsidRPr="00551745">
        <w:rPr>
          <w:rFonts w:cstheme="minorHAnsi"/>
        </w:rPr>
        <w:t xml:space="preserve"> working group </w:t>
      </w:r>
      <w:r>
        <w:rPr>
          <w:rFonts w:cstheme="minorHAnsi"/>
        </w:rPr>
        <w:t>had been formed to review and revise the C</w:t>
      </w:r>
      <w:r w:rsidR="009C1C41" w:rsidRPr="00551745">
        <w:rPr>
          <w:rFonts w:cstheme="minorHAnsi"/>
        </w:rPr>
        <w:t xml:space="preserve">riteria and the TEAP handbook </w:t>
      </w:r>
      <w:r>
        <w:rPr>
          <w:rFonts w:cstheme="minorHAnsi"/>
        </w:rPr>
        <w:t>and had held its first meeting</w:t>
      </w:r>
      <w:r w:rsidR="009C1C41" w:rsidRPr="00551745">
        <w:rPr>
          <w:rFonts w:cstheme="minorHAnsi"/>
        </w:rPr>
        <w:t>.</w:t>
      </w:r>
    </w:p>
    <w:p w:rsidR="009C1C41" w:rsidRPr="00551745" w:rsidRDefault="009C1C41" w:rsidP="009C1C41">
      <w:pPr>
        <w:spacing w:after="0" w:line="240" w:lineRule="auto"/>
        <w:rPr>
          <w:rFonts w:cstheme="minorHAnsi"/>
        </w:rPr>
      </w:pPr>
    </w:p>
    <w:p w:rsidR="00747C0B" w:rsidRDefault="009C1C41" w:rsidP="00747C0B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The Chair invited 7 people to the stage to hand out </w:t>
      </w:r>
      <w:r w:rsidR="007532A5" w:rsidRPr="00551745">
        <w:rPr>
          <w:rFonts w:cstheme="minorHAnsi"/>
        </w:rPr>
        <w:t>TEAP certificates</w:t>
      </w:r>
      <w:r w:rsidRPr="00551745">
        <w:rPr>
          <w:rFonts w:cstheme="minorHAnsi"/>
        </w:rPr>
        <w:t xml:space="preserve"> and congratulated the group</w:t>
      </w:r>
      <w:r w:rsidR="00747C0B">
        <w:rPr>
          <w:rFonts w:cstheme="minorHAnsi"/>
        </w:rPr>
        <w:t xml:space="preserve"> on their achievements.</w:t>
      </w:r>
    </w:p>
    <w:p w:rsidR="00551745" w:rsidRPr="00551745" w:rsidRDefault="005C3E7E" w:rsidP="00747C0B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 </w:t>
      </w:r>
    </w:p>
    <w:p w:rsidR="00551745" w:rsidRPr="00747C0B" w:rsidRDefault="005C3E7E" w:rsidP="00747C0B">
      <w:pPr>
        <w:pStyle w:val="ListParagraph"/>
        <w:numPr>
          <w:ilvl w:val="1"/>
          <w:numId w:val="11"/>
        </w:numPr>
        <w:spacing w:line="240" w:lineRule="auto"/>
        <w:rPr>
          <w:rFonts w:cstheme="minorHAnsi"/>
        </w:rPr>
      </w:pPr>
      <w:r w:rsidRPr="00747C0B">
        <w:rPr>
          <w:rFonts w:cstheme="minorHAnsi"/>
        </w:rPr>
        <w:t>BAS(CH)</w:t>
      </w:r>
    </w:p>
    <w:p w:rsidR="00747C0B" w:rsidRDefault="00747C0B" w:rsidP="00747C0B">
      <w:pPr>
        <w:spacing w:after="0" w:line="240" w:lineRule="auto"/>
        <w:rPr>
          <w:rFonts w:cstheme="minorHAnsi"/>
        </w:rPr>
      </w:pPr>
      <w:r w:rsidRPr="00747C0B">
        <w:rPr>
          <w:rFonts w:cstheme="minorHAnsi"/>
          <w:b/>
        </w:rPr>
        <w:t>Conrad Heyns, Chair of BAS</w:t>
      </w:r>
      <w:r w:rsidRPr="00747C0B">
        <w:rPr>
          <w:rFonts w:cstheme="minorHAnsi"/>
        </w:rPr>
        <w:t xml:space="preserve">, reported </w:t>
      </w:r>
      <w:r>
        <w:rPr>
          <w:rFonts w:cstheme="minorHAnsi"/>
        </w:rPr>
        <w:t>that:</w:t>
      </w:r>
    </w:p>
    <w:p w:rsidR="00747C0B" w:rsidRDefault="00747C0B" w:rsidP="00747C0B">
      <w:pPr>
        <w:spacing w:after="0" w:line="240" w:lineRule="auto"/>
        <w:rPr>
          <w:rFonts w:cstheme="minorHAnsi"/>
        </w:rPr>
      </w:pPr>
    </w:p>
    <w:p w:rsidR="00747C0B" w:rsidRPr="00747C0B" w:rsidRDefault="007532A5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The</w:t>
      </w:r>
      <w:r w:rsidR="00747C0B">
        <w:rPr>
          <w:rFonts w:cstheme="minorHAnsi"/>
        </w:rPr>
        <w:t xml:space="preserve"> f</w:t>
      </w:r>
      <w:r w:rsidR="00747C0B" w:rsidRPr="00747C0B">
        <w:rPr>
          <w:rFonts w:cstheme="minorHAnsi"/>
        </w:rPr>
        <w:t>irst international accreditation</w:t>
      </w:r>
      <w:r w:rsidR="00747C0B">
        <w:rPr>
          <w:rFonts w:cstheme="minorHAnsi"/>
        </w:rPr>
        <w:t xml:space="preserve"> had taken place </w:t>
      </w:r>
      <w:r>
        <w:rPr>
          <w:rFonts w:cstheme="minorHAnsi"/>
        </w:rPr>
        <w:t xml:space="preserve">of </w:t>
      </w:r>
      <w:r w:rsidR="00747C0B" w:rsidRPr="00747C0B">
        <w:rPr>
          <w:rFonts w:cstheme="minorHAnsi"/>
        </w:rPr>
        <w:t>Xi'an Jiaotong-Liverpool University</w:t>
      </w:r>
      <w:r w:rsidR="00747C0B">
        <w:rPr>
          <w:rFonts w:cstheme="minorHAnsi"/>
        </w:rPr>
        <w:t>. Suzhou, China.</w:t>
      </w:r>
    </w:p>
    <w:p w:rsidR="00747C0B" w:rsidRDefault="00747C0B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</w:t>
      </w:r>
      <w:r w:rsidRPr="00747C0B">
        <w:rPr>
          <w:rFonts w:cstheme="minorHAnsi"/>
        </w:rPr>
        <w:t>As a result of this accreditation, a working group is considering changes required to the reviewing criteria. The scheme may have to be adapted to accommodate differences in international provision.</w:t>
      </w:r>
    </w:p>
    <w:p w:rsidR="00747C0B" w:rsidRPr="00747C0B" w:rsidRDefault="007532A5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>3.</w:t>
      </w:r>
      <w:r w:rsidRPr="00747C0B">
        <w:rPr>
          <w:rFonts w:cstheme="minorHAnsi"/>
        </w:rPr>
        <w:t xml:space="preserve"> </w:t>
      </w:r>
      <w:r>
        <w:rPr>
          <w:rFonts w:cstheme="minorHAnsi"/>
        </w:rPr>
        <w:t xml:space="preserve">Institutions in </w:t>
      </w:r>
      <w:r w:rsidRPr="00747C0B">
        <w:rPr>
          <w:rFonts w:cstheme="minorHAnsi"/>
        </w:rPr>
        <w:t>Kazakhstan</w:t>
      </w:r>
      <w:r w:rsidR="00747C0B" w:rsidRPr="00747C0B">
        <w:rPr>
          <w:rFonts w:cstheme="minorHAnsi"/>
        </w:rPr>
        <w:t xml:space="preserve"> and Turkey are also interested in accreditation going forward.</w:t>
      </w:r>
    </w:p>
    <w:p w:rsidR="00747C0B" w:rsidRPr="00747C0B" w:rsidRDefault="00747C0B" w:rsidP="00A2202C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The Chair had </w:t>
      </w:r>
      <w:r w:rsidRPr="00747C0B">
        <w:rPr>
          <w:rFonts w:cstheme="minorHAnsi"/>
        </w:rPr>
        <w:t xml:space="preserve">also made links with Eaquals and the British Accreditation Council to consider joint projects and how to share good practice. </w:t>
      </w:r>
      <w:r w:rsidR="007532A5">
        <w:rPr>
          <w:rFonts w:cstheme="minorHAnsi"/>
        </w:rPr>
        <w:t xml:space="preserve">Two Memoranda of Co-operation had been signed. </w:t>
      </w:r>
      <w:r>
        <w:rPr>
          <w:rFonts w:cstheme="minorHAnsi"/>
        </w:rPr>
        <w:t>This was a good</w:t>
      </w:r>
      <w:r w:rsidRPr="00747C0B">
        <w:rPr>
          <w:rFonts w:cstheme="minorHAnsi"/>
        </w:rPr>
        <w:t xml:space="preserve"> opportunity to learn from one another.</w:t>
      </w:r>
    </w:p>
    <w:p w:rsidR="00747C0B" w:rsidRDefault="00747C0B" w:rsidP="00747C0B">
      <w:pPr>
        <w:spacing w:after="0" w:line="240" w:lineRule="auto"/>
        <w:ind w:firstLine="720"/>
        <w:rPr>
          <w:rFonts w:cstheme="minorHAnsi"/>
        </w:rPr>
      </w:pPr>
    </w:p>
    <w:p w:rsidR="00551745" w:rsidRPr="00551745" w:rsidRDefault="00551745" w:rsidP="00DC2522">
      <w:pPr>
        <w:spacing w:line="240" w:lineRule="auto"/>
        <w:ind w:firstLine="720"/>
        <w:rPr>
          <w:rFonts w:cstheme="minorHAnsi"/>
        </w:rPr>
      </w:pPr>
      <w:r w:rsidRPr="00551745">
        <w:rPr>
          <w:rFonts w:cstheme="minorHAnsi"/>
        </w:rPr>
        <w:t>6.5</w:t>
      </w:r>
      <w:r w:rsidR="005C3E7E" w:rsidRPr="00551745">
        <w:rPr>
          <w:rFonts w:cstheme="minorHAnsi"/>
        </w:rPr>
        <w:t xml:space="preserve"> Research and Publications (JW) </w:t>
      </w:r>
    </w:p>
    <w:p w:rsidR="00DF0313" w:rsidRPr="00551745" w:rsidRDefault="00DF0313" w:rsidP="00DF0313">
      <w:pPr>
        <w:spacing w:after="0"/>
        <w:rPr>
          <w:rFonts w:cstheme="minorHAnsi"/>
        </w:rPr>
      </w:pPr>
      <w:r w:rsidRPr="00551745">
        <w:rPr>
          <w:rFonts w:cstheme="minorHAnsi"/>
          <w:b/>
        </w:rPr>
        <w:t xml:space="preserve">John Wrigglesworth, Research and Publications Officer, </w:t>
      </w:r>
      <w:r w:rsidRPr="00551745">
        <w:rPr>
          <w:rFonts w:cstheme="minorHAnsi"/>
        </w:rPr>
        <w:t>reported on key milestones:</w:t>
      </w:r>
    </w:p>
    <w:p w:rsidR="00DF0313" w:rsidRPr="00551745" w:rsidRDefault="00DF0313" w:rsidP="00052A8D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1. </w:t>
      </w:r>
      <w:r w:rsidR="00A2202C" w:rsidRPr="00A2202C">
        <w:rPr>
          <w:rFonts w:cstheme="minorHAnsi"/>
        </w:rPr>
        <w:t>The winner of the 2018 BALEA</w:t>
      </w:r>
      <w:r w:rsidR="00A2202C">
        <w:rPr>
          <w:rFonts w:cstheme="minorHAnsi"/>
        </w:rPr>
        <w:t xml:space="preserve">P Master’s Dissertation Award was </w:t>
      </w:r>
      <w:r w:rsidR="00A2202C" w:rsidRPr="00A2202C">
        <w:rPr>
          <w:rFonts w:cstheme="minorHAnsi"/>
        </w:rPr>
        <w:t>Caroline Fletcher. Title: Learner engagement with teacher-generated electronic</w:t>
      </w:r>
      <w:r w:rsidR="00A2202C">
        <w:rPr>
          <w:rFonts w:cstheme="minorHAnsi"/>
        </w:rPr>
        <w:t xml:space="preserve"> </w:t>
      </w:r>
      <w:r w:rsidR="00A2202C" w:rsidRPr="00A2202C">
        <w:rPr>
          <w:rFonts w:cstheme="minorHAnsi"/>
        </w:rPr>
        <w:t>formative feedback on EAP writing: A multiple case study of international foundation</w:t>
      </w:r>
      <w:r w:rsidR="00A2202C">
        <w:rPr>
          <w:rFonts w:cstheme="minorHAnsi"/>
        </w:rPr>
        <w:t xml:space="preserve"> </w:t>
      </w:r>
      <w:r w:rsidR="00A2202C" w:rsidRPr="00A2202C">
        <w:rPr>
          <w:rFonts w:cstheme="minorHAnsi"/>
        </w:rPr>
        <w:t>students.</w:t>
      </w:r>
    </w:p>
    <w:p w:rsidR="00DF0313" w:rsidRPr="00551745" w:rsidRDefault="00A2202C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There had been</w:t>
      </w:r>
      <w:r w:rsidR="00DF0313" w:rsidRPr="00551745">
        <w:rPr>
          <w:rFonts w:cstheme="minorHAnsi"/>
        </w:rPr>
        <w:t xml:space="preserve"> 20 entries </w:t>
      </w:r>
      <w:r>
        <w:rPr>
          <w:rFonts w:cstheme="minorHAnsi"/>
        </w:rPr>
        <w:t>this year</w:t>
      </w:r>
      <w:r w:rsidR="00DF0313" w:rsidRPr="00551745">
        <w:rPr>
          <w:rFonts w:cstheme="minorHAnsi"/>
        </w:rPr>
        <w:t xml:space="preserve"> </w:t>
      </w:r>
      <w:r>
        <w:rPr>
          <w:rFonts w:cstheme="minorHAnsi"/>
        </w:rPr>
        <w:t>all (all of which were distinction dissertations)</w:t>
      </w:r>
      <w:r w:rsidR="00DF0313" w:rsidRPr="00551745">
        <w:rPr>
          <w:rFonts w:cstheme="minorHAnsi"/>
        </w:rPr>
        <w:t>. John thanked the team</w:t>
      </w:r>
      <w:r>
        <w:rPr>
          <w:rFonts w:cstheme="minorHAnsi"/>
        </w:rPr>
        <w:t xml:space="preserve"> for their assistance in judging the dissertations for the award.</w:t>
      </w:r>
    </w:p>
    <w:p w:rsidR="00DF0313" w:rsidRPr="00551745" w:rsidRDefault="00A2202C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Alex Ding and Bee Bond had</w:t>
      </w:r>
      <w:r w:rsidR="00DF0313" w:rsidRPr="00551745">
        <w:rPr>
          <w:rFonts w:cstheme="minorHAnsi"/>
        </w:rPr>
        <w:t xml:space="preserve"> run several successfu</w:t>
      </w:r>
      <w:r>
        <w:rPr>
          <w:rFonts w:cstheme="minorHAnsi"/>
        </w:rPr>
        <w:t>l ResTES events. The next one would be in June and would be a free event.</w:t>
      </w:r>
    </w:p>
    <w:p w:rsidR="00DF0313" w:rsidRPr="00551745" w:rsidRDefault="00A2202C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any members had</w:t>
      </w:r>
      <w:r w:rsidR="00DF0313" w:rsidRPr="00551745">
        <w:rPr>
          <w:rFonts w:cstheme="minorHAnsi"/>
        </w:rPr>
        <w:t xml:space="preserve"> ideas for ResTES events </w:t>
      </w:r>
      <w:r>
        <w:rPr>
          <w:rFonts w:cstheme="minorHAnsi"/>
        </w:rPr>
        <w:t>they should send them to the Research and Publications Officer</w:t>
      </w:r>
      <w:r w:rsidR="00DF0313" w:rsidRPr="00551745">
        <w:rPr>
          <w:rFonts w:cstheme="minorHAnsi"/>
        </w:rPr>
        <w:t>.</w:t>
      </w:r>
    </w:p>
    <w:p w:rsidR="00DF0313" w:rsidRDefault="00A2202C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DF0313" w:rsidRPr="00551745">
        <w:rPr>
          <w:rFonts w:cstheme="minorHAnsi"/>
        </w:rPr>
        <w:t xml:space="preserve">. Conference Proceedings; John thanked Maxine </w:t>
      </w:r>
      <w:r>
        <w:rPr>
          <w:rFonts w:cstheme="minorHAnsi"/>
        </w:rPr>
        <w:t xml:space="preserve">Gillway for preparing the last </w:t>
      </w:r>
      <w:r w:rsidR="00F501F7">
        <w:rPr>
          <w:rFonts w:cstheme="minorHAnsi"/>
        </w:rPr>
        <w:t>Conference</w:t>
      </w:r>
      <w:r>
        <w:rPr>
          <w:rFonts w:cstheme="minorHAnsi"/>
        </w:rPr>
        <w:t xml:space="preserve"> P</w:t>
      </w:r>
      <w:r w:rsidR="00DF0313" w:rsidRPr="00551745">
        <w:rPr>
          <w:rFonts w:cstheme="minorHAnsi"/>
        </w:rPr>
        <w:t xml:space="preserve">roceedings </w:t>
      </w:r>
      <w:r>
        <w:rPr>
          <w:rFonts w:cstheme="minorHAnsi"/>
        </w:rPr>
        <w:t>volume which was</w:t>
      </w:r>
      <w:r w:rsidR="00DF0313" w:rsidRPr="00551745">
        <w:rPr>
          <w:rFonts w:cstheme="minorHAnsi"/>
        </w:rPr>
        <w:t xml:space="preserve"> available today. Thanks were also given to Jean McCutcheon, </w:t>
      </w:r>
      <w:r>
        <w:rPr>
          <w:rFonts w:cstheme="minorHAnsi"/>
        </w:rPr>
        <w:t xml:space="preserve">the Conference Proceedings </w:t>
      </w:r>
      <w:r w:rsidR="00DF0313" w:rsidRPr="00551745">
        <w:rPr>
          <w:rFonts w:cstheme="minorHAnsi"/>
        </w:rPr>
        <w:t>Administrator.</w:t>
      </w:r>
      <w:r w:rsidR="00F501F7">
        <w:rPr>
          <w:rFonts w:cstheme="minorHAnsi"/>
        </w:rPr>
        <w:t xml:space="preserve"> </w:t>
      </w:r>
      <w:r w:rsidR="004049A7">
        <w:rPr>
          <w:rFonts w:cstheme="minorHAnsi"/>
        </w:rPr>
        <w:t>The next issue of Conference P</w:t>
      </w:r>
      <w:r>
        <w:rPr>
          <w:rFonts w:cstheme="minorHAnsi"/>
        </w:rPr>
        <w:t xml:space="preserve">roceedings would </w:t>
      </w:r>
      <w:r w:rsidR="00DF0313" w:rsidRPr="00551745">
        <w:rPr>
          <w:rFonts w:cstheme="minorHAnsi"/>
        </w:rPr>
        <w:t>be prepared by Al</w:t>
      </w:r>
      <w:r>
        <w:rPr>
          <w:rFonts w:cstheme="minorHAnsi"/>
        </w:rPr>
        <w:t>ex Ding, Bee Bond and Michelle Evans</w:t>
      </w:r>
      <w:r w:rsidR="00DF0313" w:rsidRPr="00551745">
        <w:rPr>
          <w:rFonts w:cstheme="minorHAnsi"/>
        </w:rPr>
        <w:t>.</w:t>
      </w:r>
    </w:p>
    <w:p w:rsidR="007532A5" w:rsidRPr="00551745" w:rsidRDefault="007532A5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Looking forward, consideration was being given to further research awards, including a PhD dissertation award and the setting up of a discussion board and/or blog on the </w:t>
      </w:r>
      <w:r w:rsidR="00F501F7">
        <w:rPr>
          <w:rFonts w:cstheme="minorHAnsi"/>
        </w:rPr>
        <w:t>website</w:t>
      </w:r>
      <w:r>
        <w:rPr>
          <w:rFonts w:cstheme="minorHAnsi"/>
        </w:rPr>
        <w:t>.</w:t>
      </w:r>
    </w:p>
    <w:p w:rsidR="00DF0313" w:rsidRPr="00551745" w:rsidRDefault="00DF0313" w:rsidP="00DC2522">
      <w:pPr>
        <w:spacing w:line="240" w:lineRule="auto"/>
        <w:ind w:left="720" w:firstLine="720"/>
        <w:rPr>
          <w:rFonts w:cstheme="minorHAnsi"/>
        </w:rPr>
      </w:pPr>
    </w:p>
    <w:p w:rsidR="00551745" w:rsidRPr="004049A7" w:rsidRDefault="00551745" w:rsidP="004049A7">
      <w:pPr>
        <w:pStyle w:val="ListParagraph"/>
        <w:numPr>
          <w:ilvl w:val="1"/>
          <w:numId w:val="14"/>
        </w:numPr>
        <w:spacing w:line="240" w:lineRule="auto"/>
        <w:rPr>
          <w:rFonts w:cstheme="minorHAnsi"/>
        </w:rPr>
      </w:pPr>
      <w:r w:rsidRPr="004049A7">
        <w:rPr>
          <w:rFonts w:cstheme="minorHAnsi"/>
        </w:rPr>
        <w:t xml:space="preserve">Information and Publicity (CP) </w:t>
      </w:r>
    </w:p>
    <w:p w:rsidR="004049A7" w:rsidRDefault="00DF0313" w:rsidP="00DF0313">
      <w:pPr>
        <w:spacing w:after="0"/>
        <w:rPr>
          <w:rFonts w:cstheme="minorHAnsi"/>
        </w:rPr>
      </w:pPr>
      <w:r w:rsidRPr="00551745">
        <w:rPr>
          <w:rFonts w:cstheme="minorHAnsi"/>
          <w:b/>
        </w:rPr>
        <w:t xml:space="preserve">Clare Poulson, Information and Publicity Officer, </w:t>
      </w:r>
      <w:r w:rsidRPr="00551745">
        <w:rPr>
          <w:rFonts w:cstheme="minorHAnsi"/>
        </w:rPr>
        <w:t>reported that</w:t>
      </w:r>
      <w:r w:rsidR="004049A7">
        <w:rPr>
          <w:rFonts w:cstheme="minorHAnsi"/>
        </w:rPr>
        <w:t>:</w:t>
      </w:r>
    </w:p>
    <w:p w:rsidR="00DF0313" w:rsidRPr="004049A7" w:rsidRDefault="004049A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1.</w:t>
      </w:r>
      <w:r w:rsidR="00DF0313" w:rsidRPr="004049A7">
        <w:rPr>
          <w:rFonts w:cstheme="minorHAnsi"/>
        </w:rPr>
        <w:t xml:space="preserve"> </w:t>
      </w:r>
      <w:r w:rsidRPr="004049A7">
        <w:rPr>
          <w:rFonts w:cstheme="minorHAnsi"/>
        </w:rPr>
        <w:t>There</w:t>
      </w:r>
      <w:r>
        <w:rPr>
          <w:rFonts w:cstheme="minorHAnsi"/>
        </w:rPr>
        <w:t xml:space="preserve"> had been</w:t>
      </w:r>
      <w:r w:rsidR="00DF0313" w:rsidRPr="004049A7">
        <w:rPr>
          <w:rFonts w:cstheme="minorHAnsi"/>
        </w:rPr>
        <w:t xml:space="preserve"> 250 jobs posted via </w:t>
      </w:r>
      <w:r>
        <w:rPr>
          <w:rFonts w:cstheme="minorHAnsi"/>
        </w:rPr>
        <w:t>BALEAP in the last year. This was</w:t>
      </w:r>
      <w:r w:rsidR="00DF0313" w:rsidRPr="004049A7">
        <w:rPr>
          <w:rFonts w:cstheme="minorHAnsi"/>
        </w:rPr>
        <w:t xml:space="preserve"> an increase of 30%.</w:t>
      </w:r>
    </w:p>
    <w:p w:rsidR="00DF0313" w:rsidRPr="00551745" w:rsidRDefault="00DF0313" w:rsidP="00052A8D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>T</w:t>
      </w:r>
      <w:r w:rsidR="004049A7">
        <w:rPr>
          <w:rFonts w:cstheme="minorHAnsi"/>
        </w:rPr>
        <w:t>here had been</w:t>
      </w:r>
      <w:r w:rsidRPr="00551745">
        <w:rPr>
          <w:rFonts w:cstheme="minorHAnsi"/>
        </w:rPr>
        <w:t xml:space="preserve"> more full time posts and some Pre-sessional.</w:t>
      </w:r>
    </w:p>
    <w:p w:rsidR="00DF0313" w:rsidRDefault="00DF0313" w:rsidP="00052A8D">
      <w:pPr>
        <w:spacing w:after="0" w:line="240" w:lineRule="auto"/>
        <w:rPr>
          <w:rFonts w:cstheme="minorHAnsi"/>
        </w:rPr>
      </w:pPr>
      <w:r w:rsidRPr="00551745">
        <w:rPr>
          <w:rFonts w:cstheme="minorHAnsi"/>
        </w:rPr>
        <w:t xml:space="preserve"> </w:t>
      </w:r>
      <w:r w:rsidR="007532A5">
        <w:rPr>
          <w:rFonts w:cstheme="minorHAnsi"/>
        </w:rPr>
        <w:t xml:space="preserve">2. The new BALEAP identity had been applied to the website and to additional promotional materials. </w:t>
      </w:r>
    </w:p>
    <w:p w:rsidR="007532A5" w:rsidRPr="007532A5" w:rsidRDefault="007532A5" w:rsidP="00052A8D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3. </w:t>
      </w:r>
      <w:r>
        <w:rPr>
          <w:rFonts w:cstheme="minorHAnsi"/>
        </w:rPr>
        <w:t>Going forward, the plan was</w:t>
      </w:r>
      <w:r w:rsidRPr="00551745">
        <w:rPr>
          <w:rFonts w:cstheme="minorHAnsi"/>
        </w:rPr>
        <w:t xml:space="preserve"> to build guidelines for the new brand identity and also work on building the membership numbers</w:t>
      </w:r>
      <w:r>
        <w:rPr>
          <w:rFonts w:cstheme="minorHAnsi"/>
        </w:rPr>
        <w:t>.</w:t>
      </w:r>
    </w:p>
    <w:p w:rsidR="007532A5" w:rsidRPr="00551745" w:rsidRDefault="007532A5" w:rsidP="00DF0313">
      <w:pPr>
        <w:spacing w:after="0"/>
        <w:rPr>
          <w:rFonts w:cstheme="minorHAnsi"/>
        </w:rPr>
      </w:pPr>
    </w:p>
    <w:p w:rsidR="00551745" w:rsidRDefault="00551745" w:rsidP="00DC2522">
      <w:pPr>
        <w:spacing w:line="240" w:lineRule="auto"/>
        <w:ind w:left="720"/>
        <w:rPr>
          <w:rFonts w:cstheme="minorHAnsi"/>
        </w:rPr>
      </w:pPr>
      <w:r w:rsidRPr="00551745">
        <w:rPr>
          <w:rFonts w:cstheme="minorHAnsi"/>
        </w:rPr>
        <w:t xml:space="preserve">6.7 Testing (JS) </w:t>
      </w:r>
    </w:p>
    <w:p w:rsidR="004049A7" w:rsidRDefault="00DF0313" w:rsidP="00DF0313">
      <w:pPr>
        <w:spacing w:after="0"/>
        <w:rPr>
          <w:rFonts w:cstheme="minorHAnsi"/>
        </w:rPr>
      </w:pPr>
      <w:r w:rsidRPr="00551745">
        <w:rPr>
          <w:rFonts w:cstheme="minorHAnsi"/>
          <w:b/>
        </w:rPr>
        <w:t xml:space="preserve">John Slaght, Testing Officer, </w:t>
      </w:r>
      <w:r w:rsidRPr="00551745">
        <w:rPr>
          <w:rFonts w:cstheme="minorHAnsi"/>
        </w:rPr>
        <w:t>reported that</w:t>
      </w:r>
      <w:r w:rsidR="004049A7">
        <w:rPr>
          <w:rFonts w:cstheme="minorHAnsi"/>
        </w:rPr>
        <w:t>:</w:t>
      </w:r>
    </w:p>
    <w:p w:rsidR="00DF0313" w:rsidRPr="00551745" w:rsidRDefault="004049A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1.</w:t>
      </w:r>
      <w:r w:rsidR="00DF0313" w:rsidRPr="00551745">
        <w:rPr>
          <w:rFonts w:cstheme="minorHAnsi"/>
        </w:rPr>
        <w:t xml:space="preserve"> </w:t>
      </w:r>
      <w:r w:rsidRPr="00551745">
        <w:rPr>
          <w:rFonts w:cstheme="minorHAnsi"/>
        </w:rPr>
        <w:t>There</w:t>
      </w:r>
      <w:r>
        <w:rPr>
          <w:rFonts w:cstheme="minorHAnsi"/>
        </w:rPr>
        <w:t xml:space="preserve"> had been</w:t>
      </w:r>
      <w:r w:rsidR="00DF0313" w:rsidRPr="00551745">
        <w:rPr>
          <w:rFonts w:cstheme="minorHAnsi"/>
        </w:rPr>
        <w:t xml:space="preserve"> </w:t>
      </w:r>
      <w:r w:rsidR="007532A5">
        <w:rPr>
          <w:rFonts w:cstheme="minorHAnsi"/>
        </w:rPr>
        <w:t>six</w:t>
      </w:r>
      <w:r>
        <w:rPr>
          <w:rFonts w:cstheme="minorHAnsi"/>
        </w:rPr>
        <w:t xml:space="preserve"> Testing Road S</w:t>
      </w:r>
      <w:r w:rsidR="00DF0313" w:rsidRPr="00551745">
        <w:rPr>
          <w:rFonts w:cstheme="minorHAnsi"/>
        </w:rPr>
        <w:t xml:space="preserve">hows since the 2017 biennial conference. There </w:t>
      </w:r>
      <w:r>
        <w:rPr>
          <w:rFonts w:cstheme="minorHAnsi"/>
        </w:rPr>
        <w:t>had been an international Road S</w:t>
      </w:r>
      <w:r w:rsidR="00DF0313" w:rsidRPr="00551745">
        <w:rPr>
          <w:rFonts w:cstheme="minorHAnsi"/>
        </w:rPr>
        <w:t>how in Luxembourg in November 2018.</w:t>
      </w:r>
      <w:r>
        <w:rPr>
          <w:rFonts w:cstheme="minorHAnsi"/>
        </w:rPr>
        <w:t xml:space="preserve">  </w:t>
      </w:r>
      <w:r w:rsidR="00DF0313" w:rsidRPr="00551745">
        <w:rPr>
          <w:rFonts w:cstheme="minorHAnsi"/>
        </w:rPr>
        <w:t xml:space="preserve">John thanked the hosts, including Katrien </w:t>
      </w:r>
      <w:proofErr w:type="spellStart"/>
      <w:r w:rsidR="00DF0313" w:rsidRPr="00551745">
        <w:rPr>
          <w:rFonts w:cstheme="minorHAnsi"/>
        </w:rPr>
        <w:t>Deroey</w:t>
      </w:r>
      <w:proofErr w:type="spellEnd"/>
      <w:r w:rsidR="00DF0313" w:rsidRPr="00551745">
        <w:rPr>
          <w:rFonts w:cstheme="minorHAnsi"/>
        </w:rPr>
        <w:t xml:space="preserve"> in Luxembourg, Bella Reichard in Newcastle and Melinda Whong, Bee Bond and Alex Ding at Leeds. He also thanked the Co-facilitators including Diane </w:t>
      </w:r>
      <w:r>
        <w:rPr>
          <w:rFonts w:cstheme="minorHAnsi"/>
        </w:rPr>
        <w:t>Schmitt</w:t>
      </w:r>
      <w:r w:rsidR="00DF0313" w:rsidRPr="00551745">
        <w:rPr>
          <w:rFonts w:cstheme="minorHAnsi"/>
        </w:rPr>
        <w:t>.</w:t>
      </w:r>
    </w:p>
    <w:p w:rsidR="00DF0313" w:rsidRPr="00551745" w:rsidRDefault="004049A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There were plans for </w:t>
      </w:r>
      <w:r w:rsidR="00DF0313" w:rsidRPr="00551745">
        <w:rPr>
          <w:rFonts w:cstheme="minorHAnsi"/>
        </w:rPr>
        <w:t xml:space="preserve">other </w:t>
      </w:r>
      <w:r>
        <w:rPr>
          <w:rFonts w:cstheme="minorHAnsi"/>
        </w:rPr>
        <w:t xml:space="preserve">Road Shows </w:t>
      </w:r>
      <w:r w:rsidR="00DF0313" w:rsidRPr="00551745">
        <w:rPr>
          <w:rFonts w:cstheme="minorHAnsi"/>
        </w:rPr>
        <w:t>in Dublin and Cork in June 2019.</w:t>
      </w:r>
    </w:p>
    <w:p w:rsidR="00DF0313" w:rsidRPr="00551745" w:rsidRDefault="004049A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3. Anyone interested in hosting a future event should get in touch.</w:t>
      </w:r>
    </w:p>
    <w:p w:rsidR="00DF0313" w:rsidRPr="00551745" w:rsidRDefault="00DF0313" w:rsidP="00DF0313">
      <w:pPr>
        <w:spacing w:after="0"/>
        <w:rPr>
          <w:rFonts w:cstheme="minorHAnsi"/>
        </w:rPr>
      </w:pPr>
    </w:p>
    <w:p w:rsidR="00551745" w:rsidRDefault="00551745" w:rsidP="00DC2522">
      <w:pPr>
        <w:spacing w:line="240" w:lineRule="auto"/>
        <w:ind w:left="720"/>
        <w:rPr>
          <w:rFonts w:cstheme="minorHAnsi"/>
        </w:rPr>
      </w:pPr>
      <w:r w:rsidRPr="00551745">
        <w:rPr>
          <w:rFonts w:cstheme="minorHAnsi"/>
        </w:rPr>
        <w:t xml:space="preserve">6.8 Ordinary member voice </w:t>
      </w:r>
    </w:p>
    <w:p w:rsidR="00DF0313" w:rsidRDefault="00DF0313" w:rsidP="004049A7">
      <w:pPr>
        <w:spacing w:after="0"/>
        <w:rPr>
          <w:rFonts w:cstheme="minorHAnsi"/>
        </w:rPr>
      </w:pPr>
      <w:r w:rsidRPr="00551745">
        <w:rPr>
          <w:rFonts w:cstheme="minorHAnsi"/>
          <w:b/>
        </w:rPr>
        <w:t xml:space="preserve">Anneli Williams, Ordinary Member, </w:t>
      </w:r>
      <w:r w:rsidRPr="00551745">
        <w:rPr>
          <w:rFonts w:cstheme="minorHAnsi"/>
        </w:rPr>
        <w:t>reported on activity this year.</w:t>
      </w:r>
    </w:p>
    <w:p w:rsidR="00DF0313" w:rsidRDefault="004049A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There had been a successful survey related to </w:t>
      </w:r>
      <w:r w:rsidR="007532A5">
        <w:rPr>
          <w:rFonts w:cstheme="minorHAnsi"/>
        </w:rPr>
        <w:t>the Leadership</w:t>
      </w:r>
      <w:r>
        <w:rPr>
          <w:rFonts w:cstheme="minorHAnsi"/>
        </w:rPr>
        <w:t xml:space="preserve"> and Management SIG this year and there was</w:t>
      </w:r>
      <w:r w:rsidR="00DF0313" w:rsidRPr="00551745">
        <w:rPr>
          <w:rFonts w:cstheme="minorHAnsi"/>
        </w:rPr>
        <w:t xml:space="preserve"> information on the website about this</w:t>
      </w:r>
      <w:r>
        <w:rPr>
          <w:rFonts w:cstheme="minorHAnsi"/>
        </w:rPr>
        <w:t>.</w:t>
      </w:r>
    </w:p>
    <w:p w:rsidR="00DF0313" w:rsidRPr="00551745" w:rsidRDefault="004049A7" w:rsidP="00052A8D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There was</w:t>
      </w:r>
      <w:r w:rsidR="00DF0313" w:rsidRPr="00551745">
        <w:rPr>
          <w:rFonts w:cstheme="minorHAnsi"/>
        </w:rPr>
        <w:t xml:space="preserve"> a growing </w:t>
      </w:r>
      <w:r>
        <w:rPr>
          <w:rFonts w:cstheme="minorHAnsi"/>
        </w:rPr>
        <w:t>network building up and</w:t>
      </w:r>
      <w:r w:rsidR="00DF0313" w:rsidRPr="00551745">
        <w:rPr>
          <w:rFonts w:cstheme="minorHAnsi"/>
        </w:rPr>
        <w:t xml:space="preserve"> a handbook </w:t>
      </w:r>
      <w:r>
        <w:rPr>
          <w:rFonts w:cstheme="minorHAnsi"/>
        </w:rPr>
        <w:t xml:space="preserve">was </w:t>
      </w:r>
      <w:r w:rsidR="00DF0313" w:rsidRPr="00551745">
        <w:rPr>
          <w:rFonts w:cstheme="minorHAnsi"/>
        </w:rPr>
        <w:t xml:space="preserve">being developed to help </w:t>
      </w:r>
      <w:r>
        <w:rPr>
          <w:rFonts w:cstheme="minorHAnsi"/>
        </w:rPr>
        <w:t xml:space="preserve">set up and </w:t>
      </w:r>
      <w:r w:rsidR="00DF0313" w:rsidRPr="00551745">
        <w:rPr>
          <w:rFonts w:cstheme="minorHAnsi"/>
        </w:rPr>
        <w:t>manage SIGs.</w:t>
      </w:r>
      <w:r>
        <w:rPr>
          <w:rFonts w:cstheme="minorHAnsi"/>
        </w:rPr>
        <w:t xml:space="preserve">  SIGs were </w:t>
      </w:r>
      <w:r w:rsidR="00DF0313" w:rsidRPr="00551745">
        <w:rPr>
          <w:rFonts w:cstheme="minorHAnsi"/>
        </w:rPr>
        <w:t>a good opportunity for members to get more involved with BALEAP work and</w:t>
      </w:r>
      <w:r>
        <w:rPr>
          <w:rFonts w:cstheme="minorHAnsi"/>
        </w:rPr>
        <w:t xml:space="preserve"> she</w:t>
      </w:r>
      <w:r w:rsidR="00DF0313" w:rsidRPr="00551745">
        <w:rPr>
          <w:rFonts w:cstheme="minorHAnsi"/>
        </w:rPr>
        <w:t xml:space="preserve"> invited members to present ideas and views.</w:t>
      </w:r>
    </w:p>
    <w:p w:rsidR="00DF0313" w:rsidRDefault="00DF0313" w:rsidP="00DC2522">
      <w:pPr>
        <w:spacing w:line="240" w:lineRule="auto"/>
        <w:rPr>
          <w:rFonts w:cstheme="minorHAnsi"/>
          <w:b/>
        </w:rPr>
      </w:pPr>
    </w:p>
    <w:p w:rsidR="00DF0313" w:rsidRDefault="00DF0313" w:rsidP="004049A7">
      <w:pPr>
        <w:spacing w:after="0"/>
        <w:rPr>
          <w:rFonts w:cstheme="minorHAnsi"/>
        </w:rPr>
      </w:pPr>
      <w:r w:rsidRPr="00551745">
        <w:rPr>
          <w:rFonts w:cstheme="minorHAnsi"/>
          <w:b/>
        </w:rPr>
        <w:t xml:space="preserve">Sarah Brewer, Incoming Chair, </w:t>
      </w:r>
      <w:r w:rsidRPr="00551745">
        <w:rPr>
          <w:rFonts w:cstheme="minorHAnsi"/>
        </w:rPr>
        <w:t>closed the meeting.</w:t>
      </w:r>
    </w:p>
    <w:p w:rsidR="00DF0313" w:rsidRPr="00551745" w:rsidRDefault="004049A7" w:rsidP="004049A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1. </w:t>
      </w:r>
      <w:r w:rsidR="00DF0313" w:rsidRPr="00551745">
        <w:rPr>
          <w:rFonts w:cstheme="minorHAnsi"/>
        </w:rPr>
        <w:t xml:space="preserve">Sarah introduced Rachel Conway, </w:t>
      </w:r>
      <w:r w:rsidR="00DF0313" w:rsidRPr="007532A5">
        <w:rPr>
          <w:rFonts w:cstheme="minorHAnsi"/>
          <w:i/>
        </w:rPr>
        <w:t>JEAP</w:t>
      </w:r>
      <w:r w:rsidR="00DF0313" w:rsidRPr="00551745">
        <w:rPr>
          <w:rFonts w:cstheme="minorHAnsi"/>
        </w:rPr>
        <w:t xml:space="preserve"> Representative from Elsevier. BALEAP is delighted to be working more closely with Rachel.</w:t>
      </w:r>
      <w:r>
        <w:rPr>
          <w:rFonts w:cstheme="minorHAnsi"/>
        </w:rPr>
        <w:t xml:space="preserve"> </w:t>
      </w:r>
      <w:r w:rsidRPr="004049A7">
        <w:rPr>
          <w:rFonts w:cstheme="minorHAnsi"/>
        </w:rPr>
        <w:t>BALEAP’s</w:t>
      </w:r>
      <w:r>
        <w:rPr>
          <w:rFonts w:cstheme="minorHAnsi"/>
        </w:rPr>
        <w:t xml:space="preserve"> 50th anniversary was</w:t>
      </w:r>
      <w:r w:rsidR="00DF0313" w:rsidRPr="004049A7">
        <w:rPr>
          <w:rFonts w:cstheme="minorHAnsi"/>
        </w:rPr>
        <w:t xml:space="preserve"> coming up and this</w:t>
      </w:r>
      <w:r>
        <w:rPr>
          <w:rFonts w:cstheme="minorHAnsi"/>
        </w:rPr>
        <w:t xml:space="preserve"> would coincide</w:t>
      </w:r>
      <w:r w:rsidR="00DF0313" w:rsidRPr="004049A7">
        <w:rPr>
          <w:rFonts w:cstheme="minorHAnsi"/>
        </w:rPr>
        <w:t xml:space="preserve"> with </w:t>
      </w:r>
      <w:r>
        <w:rPr>
          <w:rFonts w:cstheme="minorHAnsi"/>
        </w:rPr>
        <w:t>the 20</w:t>
      </w:r>
      <w:r w:rsidRPr="004049A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 of </w:t>
      </w:r>
      <w:r w:rsidRPr="007532A5">
        <w:rPr>
          <w:rFonts w:cstheme="minorHAnsi"/>
          <w:i/>
        </w:rPr>
        <w:t>JEAP</w:t>
      </w:r>
      <w:r>
        <w:rPr>
          <w:rFonts w:cstheme="minorHAnsi"/>
        </w:rPr>
        <w:t xml:space="preserve">. There was </w:t>
      </w:r>
      <w:r w:rsidR="00DF0313" w:rsidRPr="004049A7">
        <w:rPr>
          <w:rFonts w:cstheme="minorHAnsi"/>
        </w:rPr>
        <w:t>a possibility of a joint event to celebrate.</w:t>
      </w:r>
      <w:r>
        <w:rPr>
          <w:rFonts w:cstheme="minorHAnsi"/>
        </w:rPr>
        <w:t xml:space="preserve">  </w:t>
      </w:r>
      <w:r w:rsidR="00DF0313" w:rsidRPr="00551745">
        <w:rPr>
          <w:rFonts w:cstheme="minorHAnsi"/>
        </w:rPr>
        <w:t xml:space="preserve">Rachel expressed her interest in increasing members' input to </w:t>
      </w:r>
      <w:r w:rsidR="00DF0313" w:rsidRPr="007532A5">
        <w:rPr>
          <w:rFonts w:cstheme="minorHAnsi"/>
          <w:i/>
        </w:rPr>
        <w:t>JEAP</w:t>
      </w:r>
      <w:r w:rsidR="00DF0313" w:rsidRPr="00551745">
        <w:rPr>
          <w:rFonts w:cstheme="minorHAnsi"/>
        </w:rPr>
        <w:t xml:space="preserve"> and also in getting ideas on how to deve</w:t>
      </w:r>
      <w:r>
        <w:rPr>
          <w:rFonts w:cstheme="minorHAnsi"/>
        </w:rPr>
        <w:t>lop the publication. Members were</w:t>
      </w:r>
      <w:r w:rsidR="00DF0313" w:rsidRPr="00551745">
        <w:rPr>
          <w:rFonts w:cstheme="minorHAnsi"/>
        </w:rPr>
        <w:t xml:space="preserve"> encouraged to offer suggestions.</w:t>
      </w:r>
    </w:p>
    <w:p w:rsidR="00DF0313" w:rsidRPr="00551745" w:rsidRDefault="001F6D27" w:rsidP="004049A7">
      <w:pPr>
        <w:spacing w:after="0" w:line="240" w:lineRule="auto"/>
        <w:rPr>
          <w:rFonts w:cstheme="minorHAnsi"/>
        </w:rPr>
      </w:pPr>
      <w:r>
        <w:rPr>
          <w:rFonts w:cstheme="minorHAnsi"/>
        </w:rPr>
        <w:t>2. There</w:t>
      </w:r>
      <w:r w:rsidR="004049A7">
        <w:rPr>
          <w:rFonts w:cstheme="minorHAnsi"/>
        </w:rPr>
        <w:t xml:space="preserve"> would be</w:t>
      </w:r>
      <w:r w:rsidR="00DF0313" w:rsidRPr="00551745">
        <w:rPr>
          <w:rFonts w:cstheme="minorHAnsi"/>
        </w:rPr>
        <w:t xml:space="preserve"> Committee roles coming up for</w:t>
      </w:r>
      <w:r>
        <w:rPr>
          <w:rFonts w:cstheme="minorHAnsi"/>
        </w:rPr>
        <w:t xml:space="preserve"> election next year. Members were</w:t>
      </w:r>
      <w:r w:rsidR="00DF0313" w:rsidRPr="00551745">
        <w:rPr>
          <w:rFonts w:cstheme="minorHAnsi"/>
        </w:rPr>
        <w:t xml:space="preserve"> encouraged to approach Executive Committee members to ask about these.</w:t>
      </w:r>
      <w:r>
        <w:rPr>
          <w:rFonts w:cstheme="minorHAnsi"/>
        </w:rPr>
        <w:t xml:space="preserve">  The</w:t>
      </w:r>
      <w:r w:rsidR="00DF0313" w:rsidRPr="00551745">
        <w:rPr>
          <w:rFonts w:cstheme="minorHAnsi"/>
        </w:rPr>
        <w:t xml:space="preserve"> elections </w:t>
      </w:r>
      <w:r>
        <w:rPr>
          <w:rFonts w:cstheme="minorHAnsi"/>
        </w:rPr>
        <w:t xml:space="preserve">would be </w:t>
      </w:r>
      <w:r w:rsidR="00DF0313" w:rsidRPr="00551745">
        <w:rPr>
          <w:rFonts w:cstheme="minorHAnsi"/>
        </w:rPr>
        <w:t>for an Ordinary Member, Information and Publicity Officer, Research and Publications Officer and the Treasurer.</w:t>
      </w:r>
    </w:p>
    <w:p w:rsidR="00DF0313" w:rsidRPr="00551745" w:rsidRDefault="001F6D27" w:rsidP="004049A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3. </w:t>
      </w:r>
      <w:r w:rsidR="00DF0313" w:rsidRPr="00551745">
        <w:rPr>
          <w:rFonts w:cstheme="minorHAnsi"/>
        </w:rPr>
        <w:t>Sarah thanked Olwyn Alexander for her input and excellent work as BAS Chair. Olwyn has stepped down and Conrad Heyns is the new Chair.</w:t>
      </w:r>
    </w:p>
    <w:p w:rsidR="00DF0313" w:rsidRPr="001F6D27" w:rsidRDefault="001F6D27" w:rsidP="004049A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4. </w:t>
      </w:r>
      <w:r w:rsidR="00DF0313" w:rsidRPr="00551745">
        <w:rPr>
          <w:rFonts w:cstheme="minorHAnsi"/>
        </w:rPr>
        <w:t xml:space="preserve">Sarah also thanked everyone for their attendance and advised that </w:t>
      </w:r>
      <w:r w:rsidR="00DF0313" w:rsidRPr="001F6D27">
        <w:rPr>
          <w:rFonts w:cstheme="minorHAnsi"/>
        </w:rPr>
        <w:t xml:space="preserve">the </w:t>
      </w:r>
      <w:r w:rsidRPr="001F6D27">
        <w:rPr>
          <w:rFonts w:cstheme="minorHAnsi"/>
        </w:rPr>
        <w:t>next AGM would</w:t>
      </w:r>
      <w:r w:rsidR="00DF0313" w:rsidRPr="001F6D27">
        <w:rPr>
          <w:rFonts w:cstheme="minorHAnsi"/>
        </w:rPr>
        <w:t xml:space="preserve"> be in </w:t>
      </w:r>
      <w:r w:rsidRPr="001F6D27">
        <w:rPr>
          <w:rFonts w:cstheme="minorHAnsi"/>
        </w:rPr>
        <w:t xml:space="preserve">March 2020 at </w:t>
      </w:r>
      <w:r w:rsidR="00DF0313" w:rsidRPr="001F6D27">
        <w:rPr>
          <w:rFonts w:cstheme="minorHAnsi"/>
        </w:rPr>
        <w:t>Northumbria</w:t>
      </w:r>
      <w:r w:rsidRPr="001F6D27">
        <w:rPr>
          <w:rFonts w:cstheme="minorHAnsi"/>
        </w:rPr>
        <w:t xml:space="preserve"> University.</w:t>
      </w:r>
    </w:p>
    <w:p w:rsidR="001F6D27" w:rsidRDefault="001F6D27" w:rsidP="00DC2522">
      <w:pPr>
        <w:spacing w:line="240" w:lineRule="auto"/>
        <w:rPr>
          <w:rFonts w:cstheme="minorHAnsi"/>
          <w:b/>
        </w:rPr>
      </w:pPr>
    </w:p>
    <w:p w:rsidR="00551745" w:rsidRDefault="00551745" w:rsidP="00DC2522">
      <w:pPr>
        <w:spacing w:line="240" w:lineRule="auto"/>
        <w:rPr>
          <w:rFonts w:cstheme="minorHAnsi"/>
          <w:b/>
        </w:rPr>
      </w:pPr>
      <w:r w:rsidRPr="00551745">
        <w:rPr>
          <w:rFonts w:cstheme="minorHAnsi"/>
          <w:b/>
        </w:rPr>
        <w:t xml:space="preserve">7. AOB </w:t>
      </w:r>
    </w:p>
    <w:p w:rsidR="001F6D27" w:rsidRPr="001F6D27" w:rsidRDefault="001F6D27" w:rsidP="00DC2522">
      <w:pPr>
        <w:spacing w:line="240" w:lineRule="auto"/>
        <w:rPr>
          <w:rFonts w:cstheme="minorHAnsi"/>
        </w:rPr>
      </w:pPr>
      <w:r w:rsidRPr="001F6D27">
        <w:rPr>
          <w:rFonts w:cstheme="minorHAnsi"/>
        </w:rPr>
        <w:t>There was no other business.</w:t>
      </w:r>
    </w:p>
    <w:p w:rsidR="00551745" w:rsidRPr="00551745" w:rsidRDefault="00551745" w:rsidP="00DC2522">
      <w:pPr>
        <w:spacing w:line="240" w:lineRule="auto"/>
        <w:rPr>
          <w:rFonts w:cstheme="minorHAnsi"/>
          <w:b/>
        </w:rPr>
      </w:pPr>
      <w:r w:rsidRPr="00551745">
        <w:rPr>
          <w:rFonts w:cstheme="minorHAnsi"/>
          <w:b/>
        </w:rPr>
        <w:t>8. Date and venue of next AGM</w:t>
      </w:r>
    </w:p>
    <w:p w:rsidR="00FE496A" w:rsidRPr="00551745" w:rsidRDefault="00F501F7" w:rsidP="00DC2522">
      <w:pPr>
        <w:spacing w:line="240" w:lineRule="auto"/>
        <w:rPr>
          <w:rFonts w:cstheme="minorHAnsi"/>
        </w:rPr>
      </w:pPr>
      <w:r>
        <w:rPr>
          <w:rFonts w:cstheme="minorHAnsi"/>
        </w:rPr>
        <w:t>28 March 2020, Northumbria University.</w:t>
      </w:r>
    </w:p>
    <w:sectPr w:rsidR="00FE496A" w:rsidRPr="00551745" w:rsidSect="009C1C41">
      <w:pgSz w:w="11906" w:h="16838"/>
      <w:pgMar w:top="96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48F"/>
    <w:multiLevelType w:val="hybridMultilevel"/>
    <w:tmpl w:val="662295E8"/>
    <w:lvl w:ilvl="0" w:tplc="DEA886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4990"/>
    <w:multiLevelType w:val="hybridMultilevel"/>
    <w:tmpl w:val="23887D9A"/>
    <w:lvl w:ilvl="0" w:tplc="F3CC77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FCC"/>
    <w:multiLevelType w:val="hybridMultilevel"/>
    <w:tmpl w:val="7406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349"/>
    <w:multiLevelType w:val="hybridMultilevel"/>
    <w:tmpl w:val="05B2BDDE"/>
    <w:lvl w:ilvl="0" w:tplc="BAAA8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25FB4"/>
    <w:multiLevelType w:val="hybridMultilevel"/>
    <w:tmpl w:val="57CEEBD4"/>
    <w:lvl w:ilvl="0" w:tplc="6668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D44A8"/>
    <w:multiLevelType w:val="hybridMultilevel"/>
    <w:tmpl w:val="F1F83D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C4E80"/>
    <w:multiLevelType w:val="hybridMultilevel"/>
    <w:tmpl w:val="1AC2F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750E6"/>
    <w:multiLevelType w:val="hybridMultilevel"/>
    <w:tmpl w:val="5008A11E"/>
    <w:lvl w:ilvl="0" w:tplc="BD46CD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9384A"/>
    <w:multiLevelType w:val="hybridMultilevel"/>
    <w:tmpl w:val="EA5C4F34"/>
    <w:lvl w:ilvl="0" w:tplc="4D08BF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3806EB"/>
    <w:multiLevelType w:val="hybridMultilevel"/>
    <w:tmpl w:val="28B4E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65D64"/>
    <w:multiLevelType w:val="hybridMultilevel"/>
    <w:tmpl w:val="B5FE7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A10"/>
    <w:multiLevelType w:val="multilevel"/>
    <w:tmpl w:val="4C606C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46F0C72"/>
    <w:multiLevelType w:val="hybridMultilevel"/>
    <w:tmpl w:val="24F67748"/>
    <w:lvl w:ilvl="0" w:tplc="6FB87E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2088"/>
    <w:multiLevelType w:val="hybridMultilevel"/>
    <w:tmpl w:val="31584572"/>
    <w:lvl w:ilvl="0" w:tplc="A678F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A0B80"/>
    <w:multiLevelType w:val="hybridMultilevel"/>
    <w:tmpl w:val="ABCA016A"/>
    <w:lvl w:ilvl="0" w:tplc="0C3461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00075"/>
    <w:multiLevelType w:val="hybridMultilevel"/>
    <w:tmpl w:val="379A8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A57AD"/>
    <w:multiLevelType w:val="multilevel"/>
    <w:tmpl w:val="BC44F1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7"/>
  </w:num>
  <w:num w:numId="5">
    <w:abstractNumId w:val="1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11"/>
  </w:num>
  <w:num w:numId="15">
    <w:abstractNumId w:val="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6A"/>
    <w:rsid w:val="00045B4A"/>
    <w:rsid w:val="00052A8D"/>
    <w:rsid w:val="000B5C54"/>
    <w:rsid w:val="001611D5"/>
    <w:rsid w:val="001C49C6"/>
    <w:rsid w:val="001F6D27"/>
    <w:rsid w:val="00241C97"/>
    <w:rsid w:val="00347BFD"/>
    <w:rsid w:val="00360186"/>
    <w:rsid w:val="00366056"/>
    <w:rsid w:val="004049A7"/>
    <w:rsid w:val="00543404"/>
    <w:rsid w:val="00551745"/>
    <w:rsid w:val="00581AB3"/>
    <w:rsid w:val="005C3E7E"/>
    <w:rsid w:val="00615B2D"/>
    <w:rsid w:val="006C56E9"/>
    <w:rsid w:val="006F0059"/>
    <w:rsid w:val="00747C0B"/>
    <w:rsid w:val="007532A5"/>
    <w:rsid w:val="007A0985"/>
    <w:rsid w:val="007A0D6D"/>
    <w:rsid w:val="007A619A"/>
    <w:rsid w:val="007C7876"/>
    <w:rsid w:val="007F63BC"/>
    <w:rsid w:val="00866387"/>
    <w:rsid w:val="00932A3B"/>
    <w:rsid w:val="0097791F"/>
    <w:rsid w:val="009A7A65"/>
    <w:rsid w:val="009C1C41"/>
    <w:rsid w:val="00A2202C"/>
    <w:rsid w:val="00A73244"/>
    <w:rsid w:val="00A76BAA"/>
    <w:rsid w:val="00AB04BE"/>
    <w:rsid w:val="00AD167F"/>
    <w:rsid w:val="00BC021F"/>
    <w:rsid w:val="00BD2929"/>
    <w:rsid w:val="00BF0D69"/>
    <w:rsid w:val="00C00D89"/>
    <w:rsid w:val="00C90AE7"/>
    <w:rsid w:val="00C90FE2"/>
    <w:rsid w:val="00D061CD"/>
    <w:rsid w:val="00D67368"/>
    <w:rsid w:val="00DC2522"/>
    <w:rsid w:val="00DD68A2"/>
    <w:rsid w:val="00DE1A14"/>
    <w:rsid w:val="00DF0313"/>
    <w:rsid w:val="00E45E87"/>
    <w:rsid w:val="00E859D5"/>
    <w:rsid w:val="00EC1D17"/>
    <w:rsid w:val="00F00677"/>
    <w:rsid w:val="00F501F7"/>
    <w:rsid w:val="00F8338B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48564"/>
  <w15:docId w15:val="{661B485D-D466-40EE-9688-26221307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B5C5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9C1C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aleap.org/news/funding-available-for-collaborative-pract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FB3C7-306F-446F-B5C2-BA04D5B4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Cavanagh</dc:creator>
  <cp:lastModifiedBy>Sarah Brewer</cp:lastModifiedBy>
  <cp:revision>2</cp:revision>
  <dcterms:created xsi:type="dcterms:W3CDTF">2020-03-08T19:01:00Z</dcterms:created>
  <dcterms:modified xsi:type="dcterms:W3CDTF">2020-03-08T19:01:00Z</dcterms:modified>
</cp:coreProperties>
</file>