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645" w:rsidRPr="007A4645" w:rsidRDefault="007A4645" w:rsidP="005F4F97">
      <w:pPr>
        <w:spacing w:before="725"/>
        <w:ind w:right="6538"/>
        <w:rPr>
          <w:rFonts w:ascii="Arial" w:eastAsia="Times New Roman" w:hAnsi="Arial" w:cs="Arial"/>
          <w:b/>
          <w:bCs/>
          <w:color w:val="000000"/>
          <w:sz w:val="32"/>
          <w:szCs w:val="32"/>
        </w:rPr>
      </w:pPr>
      <w:r>
        <w:rPr>
          <w:rFonts w:ascii="Arial" w:eastAsia="Times New Roman" w:hAnsi="Arial" w:cs="Arial"/>
          <w:b/>
          <w:bCs/>
          <w:color w:val="000000"/>
          <w:sz w:val="32"/>
          <w:szCs w:val="32"/>
        </w:rPr>
        <w:t>BALEAP AGM, March 2020, online</w:t>
      </w:r>
      <w:bookmarkStart w:id="0" w:name="_GoBack"/>
      <w:bookmarkEnd w:id="0"/>
    </w:p>
    <w:p w:rsidR="005F4F97" w:rsidRPr="005F4F97" w:rsidRDefault="005F4F97" w:rsidP="005F4F97">
      <w:pPr>
        <w:spacing w:before="725"/>
        <w:ind w:right="6538"/>
        <w:rPr>
          <w:rFonts w:ascii="Times New Roman" w:eastAsia="Times New Roman" w:hAnsi="Times New Roman" w:cs="Times New Roman"/>
        </w:rPr>
      </w:pPr>
      <w:r w:rsidRPr="005F4F97">
        <w:rPr>
          <w:rFonts w:ascii="Arial" w:eastAsia="Times New Roman" w:hAnsi="Arial" w:cs="Arial"/>
          <w:b/>
          <w:bCs/>
          <w:color w:val="000000"/>
          <w:sz w:val="28"/>
          <w:szCs w:val="28"/>
        </w:rPr>
        <w:t>Events Officer Report </w:t>
      </w:r>
    </w:p>
    <w:p w:rsidR="005F4F97" w:rsidRPr="005F4F97" w:rsidRDefault="005F4F97" w:rsidP="005F4F97">
      <w:pPr>
        <w:spacing w:before="317"/>
        <w:ind w:right="96"/>
        <w:rPr>
          <w:rFonts w:ascii="Times New Roman" w:eastAsia="Times New Roman" w:hAnsi="Times New Roman" w:cs="Times New Roman"/>
        </w:rPr>
      </w:pPr>
      <w:r w:rsidRPr="005F4F97">
        <w:rPr>
          <w:rFonts w:ascii="Arial" w:eastAsia="Times New Roman" w:hAnsi="Arial" w:cs="Arial"/>
          <w:color w:val="000000"/>
        </w:rPr>
        <w:t>There has been a range of BALEAP events over the year since the last AGM in</w:t>
      </w:r>
      <w:r>
        <w:rPr>
          <w:rFonts w:ascii="Arial" w:eastAsia="Times New Roman" w:hAnsi="Arial" w:cs="Arial"/>
          <w:color w:val="000000"/>
        </w:rPr>
        <w:t xml:space="preserve"> Leeds</w:t>
      </w:r>
      <w:r w:rsidRPr="005F4F97">
        <w:rPr>
          <w:rFonts w:ascii="Arial" w:eastAsia="Times New Roman" w:hAnsi="Arial" w:cs="Arial"/>
          <w:color w:val="000000"/>
        </w:rPr>
        <w:t>, March 201</w:t>
      </w:r>
      <w:r>
        <w:rPr>
          <w:rFonts w:ascii="Arial" w:eastAsia="Times New Roman" w:hAnsi="Arial" w:cs="Arial"/>
          <w:color w:val="000000"/>
        </w:rPr>
        <w:t xml:space="preserve">9 – PIMs, webinars, a BAS event and a </w:t>
      </w:r>
      <w:proofErr w:type="spellStart"/>
      <w:r>
        <w:rPr>
          <w:rFonts w:ascii="Arial" w:eastAsia="Times New Roman" w:hAnsi="Arial" w:cs="Arial"/>
          <w:color w:val="000000"/>
        </w:rPr>
        <w:t>ResTES</w:t>
      </w:r>
      <w:proofErr w:type="spellEnd"/>
      <w:r>
        <w:rPr>
          <w:rFonts w:ascii="Arial" w:eastAsia="Times New Roman" w:hAnsi="Arial" w:cs="Arial"/>
          <w:color w:val="000000"/>
        </w:rPr>
        <w:t xml:space="preserve"> event. </w:t>
      </w:r>
      <w:r w:rsidRPr="005F4F97">
        <w:rPr>
          <w:rFonts w:ascii="Arial" w:eastAsia="Times New Roman" w:hAnsi="Arial" w:cs="Arial"/>
          <w:color w:val="000000"/>
        </w:rPr>
        <w:t xml:space="preserve">You can find information about </w:t>
      </w:r>
      <w:r>
        <w:rPr>
          <w:rFonts w:ascii="Arial" w:eastAsia="Times New Roman" w:hAnsi="Arial" w:cs="Arial"/>
          <w:color w:val="000000"/>
        </w:rPr>
        <w:t>these</w:t>
      </w:r>
      <w:r w:rsidRPr="005F4F97">
        <w:rPr>
          <w:rFonts w:ascii="Arial" w:eastAsia="Times New Roman" w:hAnsi="Arial" w:cs="Arial"/>
          <w:color w:val="000000"/>
        </w:rPr>
        <w:t xml:space="preserve"> Events on the BALEAP website </w:t>
      </w:r>
      <w:hyperlink r:id="rId4" w:history="1">
        <w:r w:rsidRPr="003D78DD">
          <w:rPr>
            <w:rStyle w:val="Hyperlink"/>
            <w:rFonts w:ascii="Arial" w:eastAsia="Times New Roman" w:hAnsi="Arial" w:cs="Arial"/>
          </w:rPr>
          <w:t>https://www.baleap.org/events/list/?tribe_paged=1&amp;tribe_event_di</w:t>
        </w:r>
        <w:r w:rsidRPr="003D78DD">
          <w:rPr>
            <w:rStyle w:val="Hyperlink"/>
            <w:rFonts w:ascii="Arial" w:eastAsia="Times New Roman" w:hAnsi="Arial" w:cs="Arial"/>
          </w:rPr>
          <w:t>s</w:t>
        </w:r>
        <w:r w:rsidRPr="003D78DD">
          <w:rPr>
            <w:rStyle w:val="Hyperlink"/>
            <w:rFonts w:ascii="Arial" w:eastAsia="Times New Roman" w:hAnsi="Arial" w:cs="Arial"/>
          </w:rPr>
          <w:t>play=past</w:t>
        </w:r>
      </w:hyperlink>
      <w:r>
        <w:rPr>
          <w:rFonts w:ascii="Arial" w:eastAsia="Times New Roman" w:hAnsi="Arial" w:cs="Arial"/>
          <w:color w:val="0000FF"/>
        </w:rPr>
        <w:t xml:space="preserve"> </w:t>
      </w:r>
      <w:r w:rsidRPr="005F4F97">
        <w:rPr>
          <w:rFonts w:ascii="Arial" w:eastAsia="Times New Roman" w:hAnsi="Arial" w:cs="Arial"/>
          <w:color w:val="0000FF"/>
        </w:rPr>
        <w:t> </w:t>
      </w:r>
    </w:p>
    <w:p w:rsidR="005F4F97" w:rsidRPr="005F4F97" w:rsidRDefault="005F4F97" w:rsidP="005F4F97">
      <w:pPr>
        <w:spacing w:before="302"/>
        <w:ind w:right="96"/>
        <w:rPr>
          <w:rFonts w:ascii="Times New Roman" w:eastAsia="Times New Roman" w:hAnsi="Times New Roman" w:cs="Times New Roman"/>
        </w:rPr>
      </w:pPr>
      <w:r w:rsidRPr="005F4F97">
        <w:rPr>
          <w:rFonts w:ascii="Arial" w:eastAsia="Times New Roman" w:hAnsi="Arial" w:cs="Arial"/>
          <w:color w:val="000000"/>
        </w:rPr>
        <w:t>In addition to the events organised by the BALEAP committee, there have been regional meetings held by local EAP groups</w:t>
      </w:r>
      <w:r>
        <w:rPr>
          <w:rFonts w:ascii="Arial" w:eastAsia="Times New Roman" w:hAnsi="Arial" w:cs="Arial"/>
          <w:color w:val="000000"/>
        </w:rPr>
        <w:t xml:space="preserve"> which </w:t>
      </w:r>
      <w:r w:rsidRPr="005F4F97">
        <w:rPr>
          <w:rFonts w:ascii="Arial" w:eastAsia="Times New Roman" w:hAnsi="Arial" w:cs="Arial"/>
          <w:color w:val="000000"/>
        </w:rPr>
        <w:t>continue to arrange meetings on a variety of themes relating to EAP. Information about these activities is disseminated either through the discussion list or the website or both. </w:t>
      </w:r>
    </w:p>
    <w:p w:rsidR="005F4F97" w:rsidRPr="005F4F97" w:rsidRDefault="005F4F97" w:rsidP="005F4F97">
      <w:pPr>
        <w:spacing w:before="437"/>
        <w:ind w:right="29"/>
        <w:rPr>
          <w:rFonts w:ascii="Times New Roman" w:eastAsia="Times New Roman" w:hAnsi="Times New Roman" w:cs="Times New Roman"/>
          <w:i/>
        </w:rPr>
      </w:pPr>
      <w:r w:rsidRPr="005F4F97">
        <w:rPr>
          <w:rFonts w:ascii="Arial" w:eastAsia="Times New Roman" w:hAnsi="Arial" w:cs="Arial"/>
          <w:b/>
          <w:bCs/>
          <w:color w:val="000000"/>
          <w:sz w:val="28"/>
          <w:szCs w:val="28"/>
        </w:rPr>
        <w:t xml:space="preserve">Biennial Conference </w:t>
      </w:r>
      <w:r w:rsidRPr="005F4F97">
        <w:rPr>
          <w:rFonts w:ascii="Arial" w:eastAsia="Times New Roman" w:hAnsi="Arial" w:cs="Arial"/>
          <w:color w:val="000000"/>
        </w:rPr>
        <w:t xml:space="preserve">The next conference will be held in </w:t>
      </w:r>
      <w:r>
        <w:rPr>
          <w:rFonts w:ascii="Arial" w:eastAsia="Times New Roman" w:hAnsi="Arial" w:cs="Arial"/>
          <w:color w:val="000000"/>
        </w:rPr>
        <w:t xml:space="preserve">the University of Glasgow in April, </w:t>
      </w:r>
      <w:r w:rsidRPr="005F4F97">
        <w:rPr>
          <w:rFonts w:ascii="Arial" w:eastAsia="Times New Roman" w:hAnsi="Arial" w:cs="Arial"/>
          <w:color w:val="000000"/>
        </w:rPr>
        <w:t>2021</w:t>
      </w:r>
      <w:r>
        <w:rPr>
          <w:rFonts w:ascii="Arial" w:eastAsia="Times New Roman" w:hAnsi="Arial" w:cs="Arial"/>
          <w:color w:val="000000"/>
        </w:rPr>
        <w:t xml:space="preserve">. The topic is </w:t>
      </w:r>
      <w:r w:rsidRPr="005F4F97">
        <w:rPr>
          <w:rFonts w:ascii="Arial" w:eastAsia="Times New Roman" w:hAnsi="Arial" w:cs="Arial"/>
          <w:i/>
          <w:color w:val="000000"/>
        </w:rPr>
        <w:t>Exploring Pedagogical Approaches in EAP Teaching</w:t>
      </w:r>
    </w:p>
    <w:p w:rsidR="005F4F97" w:rsidRDefault="005F4F97" w:rsidP="005F4F97">
      <w:pPr>
        <w:spacing w:before="432"/>
        <w:ind w:right="67"/>
        <w:rPr>
          <w:rFonts w:ascii="Arial" w:eastAsia="Times New Roman" w:hAnsi="Arial" w:cs="Arial"/>
          <w:color w:val="000000"/>
        </w:rPr>
      </w:pPr>
      <w:r w:rsidRPr="005F4F97">
        <w:rPr>
          <w:rFonts w:ascii="Arial" w:eastAsia="Times New Roman" w:hAnsi="Arial" w:cs="Arial"/>
          <w:b/>
          <w:bCs/>
          <w:color w:val="000000"/>
          <w:sz w:val="28"/>
          <w:szCs w:val="28"/>
        </w:rPr>
        <w:t xml:space="preserve">Professional Interest Meetings (PIMs) </w:t>
      </w:r>
    </w:p>
    <w:p w:rsidR="005F4F97" w:rsidRDefault="00D12F7F" w:rsidP="005F4F97">
      <w:pPr>
        <w:spacing w:before="432"/>
        <w:ind w:right="67"/>
        <w:rPr>
          <w:rFonts w:ascii="Arial" w:eastAsia="Times New Roman" w:hAnsi="Arial" w:cs="Arial"/>
          <w:bCs/>
          <w:color w:val="000000"/>
        </w:rPr>
      </w:pPr>
      <w:r>
        <w:rPr>
          <w:rFonts w:ascii="Arial" w:eastAsia="Times New Roman" w:hAnsi="Arial" w:cs="Arial"/>
        </w:rPr>
        <w:t xml:space="preserve">The University of Northampton hosted a PIM with a different format, which was very successful - </w:t>
      </w:r>
      <w:r w:rsidRPr="005F4F97">
        <w:rPr>
          <w:rFonts w:ascii="Arial" w:eastAsia="Times New Roman" w:hAnsi="Arial" w:cs="Arial"/>
          <w:b/>
          <w:bCs/>
          <w:color w:val="000000"/>
        </w:rPr>
        <w:t>Knowledge in EAP</w:t>
      </w:r>
      <w:r>
        <w:rPr>
          <w:rFonts w:ascii="Arial" w:eastAsia="Times New Roman" w:hAnsi="Arial" w:cs="Arial"/>
          <w:b/>
          <w:bCs/>
          <w:color w:val="000000"/>
        </w:rPr>
        <w:t xml:space="preserve"> </w:t>
      </w:r>
      <w:r>
        <w:rPr>
          <w:rFonts w:ascii="Arial" w:eastAsia="Times New Roman" w:hAnsi="Arial" w:cs="Arial"/>
          <w:bCs/>
          <w:color w:val="000000"/>
        </w:rPr>
        <w:t xml:space="preserve">in June. The November PIM was hosted by Goldsmiths, again very successful with a good turnout - </w:t>
      </w:r>
      <w:r w:rsidRPr="005F4F97">
        <w:rPr>
          <w:rFonts w:ascii="Arial" w:eastAsia="Times New Roman" w:hAnsi="Arial" w:cs="Arial"/>
          <w:b/>
          <w:bCs/>
          <w:color w:val="000000"/>
        </w:rPr>
        <w:t>The Future of EAP: Adapt or Die?</w:t>
      </w:r>
      <w:r>
        <w:rPr>
          <w:rFonts w:ascii="Arial" w:eastAsia="Times New Roman" w:hAnsi="Arial" w:cs="Arial"/>
          <w:b/>
          <w:bCs/>
          <w:color w:val="000000"/>
        </w:rPr>
        <w:t xml:space="preserve"> </w:t>
      </w:r>
      <w:r>
        <w:rPr>
          <w:rFonts w:ascii="Arial" w:eastAsia="Times New Roman" w:hAnsi="Arial" w:cs="Arial"/>
          <w:bCs/>
          <w:color w:val="000000"/>
        </w:rPr>
        <w:t xml:space="preserve">The 2020 AGM was to be held in Northumbria University at a PIM titled </w:t>
      </w:r>
      <w:r w:rsidRPr="005F4F97">
        <w:rPr>
          <w:rFonts w:ascii="Arial" w:eastAsia="Times New Roman" w:hAnsi="Arial" w:cs="Arial"/>
          <w:b/>
          <w:bCs/>
          <w:color w:val="000000"/>
        </w:rPr>
        <w:t>Integration: We’re all in this together</w:t>
      </w:r>
      <w:r>
        <w:rPr>
          <w:rFonts w:ascii="Arial" w:eastAsia="Times New Roman" w:hAnsi="Arial" w:cs="Arial"/>
          <w:b/>
          <w:bCs/>
          <w:color w:val="000000"/>
        </w:rPr>
        <w:t xml:space="preserve">. </w:t>
      </w:r>
      <w:r>
        <w:rPr>
          <w:rFonts w:ascii="Arial" w:eastAsia="Times New Roman" w:hAnsi="Arial" w:cs="Arial"/>
          <w:bCs/>
          <w:color w:val="000000"/>
        </w:rPr>
        <w:t>This will be rearranged for a later date.</w:t>
      </w:r>
    </w:p>
    <w:p w:rsidR="00D12F7F" w:rsidRDefault="00D12F7F" w:rsidP="005F4F97">
      <w:pPr>
        <w:spacing w:before="432"/>
        <w:ind w:right="67"/>
        <w:rPr>
          <w:rFonts w:ascii="Arial" w:eastAsia="Times New Roman" w:hAnsi="Arial" w:cs="Arial"/>
        </w:rPr>
      </w:pPr>
      <w:r>
        <w:rPr>
          <w:rFonts w:ascii="Arial" w:eastAsia="Times New Roman" w:hAnsi="Arial" w:cs="Arial"/>
        </w:rPr>
        <w:t>PIMs 2020-2021</w:t>
      </w:r>
    </w:p>
    <w:p w:rsidR="005F4F97" w:rsidRDefault="00D12F7F" w:rsidP="007A4645">
      <w:pPr>
        <w:spacing w:before="432"/>
        <w:ind w:right="67"/>
        <w:rPr>
          <w:rFonts w:ascii="Arial" w:eastAsia="Times New Roman" w:hAnsi="Arial" w:cs="Arial"/>
        </w:rPr>
      </w:pPr>
      <w:r>
        <w:rPr>
          <w:rFonts w:ascii="Arial" w:eastAsia="Times New Roman" w:hAnsi="Arial" w:cs="Arial"/>
        </w:rPr>
        <w:t>Due to the current unprecedented situation, it is not yet possible to decide when the next PIMs, as well as those to be hosted by Northumbria and Luxembourg will take place. The institutions to host the year’s PIMs are the University of Kent, the University of York and the University of Durham.</w:t>
      </w:r>
    </w:p>
    <w:p w:rsidR="007A4645" w:rsidRPr="005F4F97" w:rsidRDefault="007A4645" w:rsidP="007A4645">
      <w:pPr>
        <w:spacing w:before="432"/>
        <w:ind w:right="67"/>
        <w:rPr>
          <w:rFonts w:ascii="Arial" w:eastAsia="Times New Roman" w:hAnsi="Arial" w:cs="Arial"/>
        </w:rPr>
      </w:pPr>
    </w:p>
    <w:p w:rsidR="005F4F97" w:rsidRDefault="007A4645" w:rsidP="005F4F97">
      <w:pPr>
        <w:ind w:right="360"/>
        <w:rPr>
          <w:rFonts w:ascii="Arial" w:eastAsia="Times New Roman" w:hAnsi="Arial" w:cs="Arial"/>
          <w:color w:val="000000"/>
        </w:rPr>
      </w:pPr>
      <w:r>
        <w:rPr>
          <w:rFonts w:ascii="Arial" w:eastAsia="Times New Roman" w:hAnsi="Arial" w:cs="Arial"/>
          <w:bCs/>
          <w:color w:val="000000"/>
        </w:rPr>
        <w:t xml:space="preserve">The </w:t>
      </w:r>
      <w:r w:rsidR="005F4F97" w:rsidRPr="005F4F97">
        <w:rPr>
          <w:rFonts w:ascii="Arial" w:eastAsia="Times New Roman" w:hAnsi="Arial" w:cs="Arial"/>
          <w:color w:val="000000"/>
        </w:rPr>
        <w:t xml:space="preserve">conference </w:t>
      </w:r>
      <w:r>
        <w:rPr>
          <w:rFonts w:ascii="Arial" w:eastAsia="Times New Roman" w:hAnsi="Arial" w:cs="Arial"/>
          <w:color w:val="000000"/>
        </w:rPr>
        <w:t xml:space="preserve">BALEAP is running with CEAPA </w:t>
      </w:r>
      <w:r w:rsidR="005F4F97" w:rsidRPr="005F4F97">
        <w:rPr>
          <w:rFonts w:ascii="Arial" w:eastAsia="Times New Roman" w:hAnsi="Arial" w:cs="Arial"/>
          <w:color w:val="000000"/>
        </w:rPr>
        <w:t xml:space="preserve">in Xi’an </w:t>
      </w:r>
      <w:proofErr w:type="spellStart"/>
      <w:r w:rsidR="005F4F97" w:rsidRPr="005F4F97">
        <w:rPr>
          <w:rFonts w:ascii="Arial" w:eastAsia="Times New Roman" w:hAnsi="Arial" w:cs="Arial"/>
          <w:color w:val="000000"/>
        </w:rPr>
        <w:t>Jiaotong</w:t>
      </w:r>
      <w:proofErr w:type="spellEnd"/>
      <w:r w:rsidR="005F4F97" w:rsidRPr="005F4F97">
        <w:rPr>
          <w:rFonts w:ascii="Arial" w:eastAsia="Times New Roman" w:hAnsi="Arial" w:cs="Arial"/>
          <w:color w:val="000000"/>
        </w:rPr>
        <w:t xml:space="preserve"> Liverpool </w:t>
      </w:r>
      <w:r>
        <w:rPr>
          <w:rFonts w:ascii="Arial" w:eastAsia="Times New Roman" w:hAnsi="Arial" w:cs="Arial"/>
          <w:color w:val="000000"/>
        </w:rPr>
        <w:t>has been postponed to late September, all being well.</w:t>
      </w:r>
    </w:p>
    <w:p w:rsidR="007A4645" w:rsidRPr="005F4F97" w:rsidRDefault="007A4645" w:rsidP="005F4F97">
      <w:pPr>
        <w:ind w:right="360"/>
        <w:rPr>
          <w:rFonts w:ascii="Times New Roman" w:eastAsia="Times New Roman" w:hAnsi="Times New Roman" w:cs="Times New Roman"/>
        </w:rPr>
      </w:pPr>
    </w:p>
    <w:p w:rsidR="007A4645" w:rsidRPr="007A4645" w:rsidRDefault="005F4F97" w:rsidP="007A4645">
      <w:pPr>
        <w:rPr>
          <w:rFonts w:ascii="Times New Roman" w:eastAsia="Times New Roman" w:hAnsi="Times New Roman" w:cs="Times New Roman"/>
        </w:rPr>
      </w:pPr>
      <w:r w:rsidRPr="005F4F97">
        <w:rPr>
          <w:rFonts w:ascii="Arial" w:eastAsia="Times New Roman" w:hAnsi="Arial" w:cs="Arial"/>
          <w:b/>
          <w:bCs/>
          <w:color w:val="000000"/>
          <w:sz w:val="28"/>
          <w:szCs w:val="28"/>
        </w:rPr>
        <w:lastRenderedPageBreak/>
        <w:t xml:space="preserve">Webinars </w:t>
      </w:r>
      <w:r w:rsidRPr="005F4F97">
        <w:rPr>
          <w:rFonts w:ascii="Arial" w:eastAsia="Times New Roman" w:hAnsi="Arial" w:cs="Arial"/>
          <w:color w:val="000000"/>
        </w:rPr>
        <w:t>The webinars are an excellent platform for the sharing and discussion of good practice and provide an opportunity for EAP professionals overseas to join in on a BALEAP event when they may not be able to come to the UK for a PIM or conference. The most recent webinar</w:t>
      </w:r>
      <w:r w:rsidR="007A4645">
        <w:rPr>
          <w:rFonts w:ascii="Arial" w:eastAsia="Times New Roman" w:hAnsi="Arial" w:cs="Arial"/>
          <w:color w:val="000000"/>
        </w:rPr>
        <w:t>s</w:t>
      </w:r>
      <w:r w:rsidRPr="005F4F97">
        <w:rPr>
          <w:rFonts w:ascii="Arial" w:eastAsia="Times New Roman" w:hAnsi="Arial" w:cs="Arial"/>
          <w:color w:val="000000"/>
        </w:rPr>
        <w:t xml:space="preserve"> </w:t>
      </w:r>
      <w:r w:rsidR="007A4645" w:rsidRPr="007A4645">
        <w:rPr>
          <w:rFonts w:ascii="Arial" w:eastAsia="Times New Roman" w:hAnsi="Arial" w:cs="Arial"/>
          <w:i/>
          <w:color w:val="555555"/>
          <w:shd w:val="clear" w:color="auto" w:fill="FFFFFF"/>
        </w:rPr>
        <w:t>Creating digital content</w:t>
      </w:r>
      <w:r w:rsidR="007A4645">
        <w:rPr>
          <w:rFonts w:ascii="Arial" w:eastAsia="Times New Roman" w:hAnsi="Arial" w:cs="Arial"/>
          <w:i/>
          <w:color w:val="555555"/>
          <w:shd w:val="clear" w:color="auto" w:fill="FFFFFF"/>
        </w:rPr>
        <w:t>:</w:t>
      </w:r>
      <w:r w:rsidR="007A4645" w:rsidRPr="007A4645">
        <w:rPr>
          <w:rFonts w:ascii="Arial" w:eastAsia="Times New Roman" w:hAnsi="Arial" w:cs="Arial"/>
          <w:i/>
          <w:color w:val="555555"/>
          <w:shd w:val="clear" w:color="auto" w:fill="FFFFFF"/>
        </w:rPr>
        <w:t xml:space="preserve"> </w:t>
      </w:r>
      <w:proofErr w:type="spellStart"/>
      <w:r w:rsidR="007A4645" w:rsidRPr="007A4645">
        <w:rPr>
          <w:rFonts w:ascii="Arial" w:eastAsia="Times New Roman" w:hAnsi="Arial" w:cs="Arial"/>
          <w:i/>
          <w:color w:val="555555"/>
          <w:shd w:val="clear" w:color="auto" w:fill="FFFFFF"/>
        </w:rPr>
        <w:t>Xerte</w:t>
      </w:r>
      <w:proofErr w:type="spellEnd"/>
      <w:r w:rsidR="007A4645" w:rsidRPr="007A4645">
        <w:rPr>
          <w:rFonts w:ascii="Arial" w:eastAsia="Times New Roman" w:hAnsi="Arial" w:cs="Arial"/>
          <w:i/>
          <w:color w:val="555555"/>
          <w:shd w:val="clear" w:color="auto" w:fill="FFFFFF"/>
        </w:rPr>
        <w:t xml:space="preserve"> and other online tools</w:t>
      </w:r>
      <w:r w:rsidR="007A4645">
        <w:rPr>
          <w:rFonts w:ascii="Arial" w:eastAsia="Times New Roman" w:hAnsi="Arial" w:cs="Arial"/>
          <w:i/>
          <w:color w:val="555555"/>
          <w:shd w:val="clear" w:color="auto" w:fill="FFFFFF"/>
        </w:rPr>
        <w:t xml:space="preserve"> </w:t>
      </w:r>
      <w:r w:rsidR="007A4645">
        <w:rPr>
          <w:rFonts w:ascii="Arial" w:eastAsia="Times New Roman" w:hAnsi="Arial" w:cs="Arial"/>
          <w:color w:val="555555"/>
          <w:shd w:val="clear" w:color="auto" w:fill="FFFFFF"/>
        </w:rPr>
        <w:t xml:space="preserve">and </w:t>
      </w:r>
      <w:r w:rsidR="007A4645" w:rsidRPr="007A4645">
        <w:rPr>
          <w:rFonts w:ascii="Arial" w:eastAsia="Times New Roman" w:hAnsi="Arial" w:cs="Arial"/>
          <w:i/>
          <w:color w:val="555555"/>
          <w:shd w:val="clear" w:color="auto" w:fill="FFFFFF"/>
        </w:rPr>
        <w:t>The Future of EAP – themes from the PIM hosted by Goldsmiths, University of Londo</w:t>
      </w:r>
      <w:r w:rsidR="007A4645">
        <w:rPr>
          <w:rFonts w:ascii="Arial" w:eastAsia="Times New Roman" w:hAnsi="Arial" w:cs="Arial"/>
          <w:i/>
          <w:color w:val="555555"/>
          <w:shd w:val="clear" w:color="auto" w:fill="FFFFFF"/>
        </w:rPr>
        <w:t xml:space="preserve">n </w:t>
      </w:r>
      <w:r w:rsidR="007A4645">
        <w:rPr>
          <w:rFonts w:ascii="Arial" w:eastAsia="Times New Roman" w:hAnsi="Arial" w:cs="Arial"/>
          <w:color w:val="555555"/>
          <w:shd w:val="clear" w:color="auto" w:fill="FFFFFF"/>
        </w:rPr>
        <w:t>were well attended, and it is hoped that there will be more webinars following PIMs to enable members to reflect on themes from the PIMs.</w:t>
      </w:r>
    </w:p>
    <w:p w:rsidR="007A4645" w:rsidRPr="007A4645" w:rsidRDefault="007A4645" w:rsidP="007A4645">
      <w:pPr>
        <w:rPr>
          <w:rFonts w:ascii="Times New Roman" w:eastAsia="Times New Roman" w:hAnsi="Times New Roman" w:cs="Times New Roman"/>
        </w:rPr>
      </w:pPr>
    </w:p>
    <w:p w:rsidR="005F4F97" w:rsidRDefault="005F4F97" w:rsidP="005F4F97">
      <w:pPr>
        <w:spacing w:before="394"/>
        <w:ind w:right="34"/>
        <w:rPr>
          <w:rFonts w:ascii="Arial" w:eastAsia="Times New Roman" w:hAnsi="Arial" w:cs="Arial"/>
          <w:color w:val="000000"/>
        </w:rPr>
      </w:pPr>
      <w:r w:rsidRPr="005F4F97">
        <w:rPr>
          <w:rFonts w:ascii="Arial" w:eastAsia="Times New Roman" w:hAnsi="Arial" w:cs="Arial"/>
          <w:b/>
          <w:bCs/>
          <w:color w:val="000000"/>
          <w:sz w:val="28"/>
          <w:szCs w:val="28"/>
        </w:rPr>
        <w:t xml:space="preserve">Dissemination after events </w:t>
      </w:r>
      <w:r w:rsidRPr="005F4F97">
        <w:rPr>
          <w:rFonts w:ascii="Arial" w:eastAsia="Times New Roman" w:hAnsi="Arial" w:cs="Arial"/>
          <w:color w:val="000000"/>
        </w:rPr>
        <w:t>PIM slides and handouts are made available on the BALEAP website as well as podcasts of interviews with presenters and twitter is used to provide a live feed. Webinars are recorded and are also available on the website. </w:t>
      </w:r>
    </w:p>
    <w:p w:rsidR="007A4645" w:rsidRPr="005F4F97" w:rsidRDefault="007A4645" w:rsidP="005F4F97">
      <w:pPr>
        <w:spacing w:before="394"/>
        <w:ind w:right="34"/>
        <w:rPr>
          <w:rFonts w:ascii="Arial" w:eastAsia="Times New Roman" w:hAnsi="Arial" w:cs="Arial"/>
        </w:rPr>
      </w:pPr>
      <w:r>
        <w:rPr>
          <w:rFonts w:ascii="Arial" w:eastAsia="Times New Roman" w:hAnsi="Arial" w:cs="Arial"/>
        </w:rPr>
        <w:t>Recent events have involved many of our BALEAP members in considerable anxiety with the situation changing so rapidly, but postponements have been handled very efficiently, and we are looking forward to re-establishing a programme of events for the coming academic year.</w:t>
      </w:r>
    </w:p>
    <w:p w:rsidR="005F4F97" w:rsidRPr="005F4F97" w:rsidRDefault="005F4F97" w:rsidP="005F4F97">
      <w:pPr>
        <w:spacing w:before="1114"/>
        <w:ind w:right="5366"/>
        <w:rPr>
          <w:rFonts w:ascii="Times New Roman" w:eastAsia="Times New Roman" w:hAnsi="Times New Roman" w:cs="Times New Roman"/>
        </w:rPr>
      </w:pPr>
      <w:r w:rsidRPr="005F4F97">
        <w:rPr>
          <w:rFonts w:ascii="Arial" w:eastAsia="Times New Roman" w:hAnsi="Arial" w:cs="Arial"/>
          <w:color w:val="000000"/>
        </w:rPr>
        <w:t xml:space="preserve">Kerry Tavakoli, BALEAP Events Officer E-mail: </w:t>
      </w:r>
      <w:r w:rsidRPr="005F4F97">
        <w:rPr>
          <w:rFonts w:ascii="Arial" w:eastAsia="Times New Roman" w:hAnsi="Arial" w:cs="Arial"/>
          <w:color w:val="0000FF"/>
        </w:rPr>
        <w:t>events@baleap.org </w:t>
      </w:r>
    </w:p>
    <w:p w:rsidR="005F4F97" w:rsidRPr="005F4F97" w:rsidRDefault="005F4F97" w:rsidP="005F4F97">
      <w:pPr>
        <w:rPr>
          <w:rFonts w:ascii="Times New Roman" w:eastAsia="Times New Roman" w:hAnsi="Times New Roman" w:cs="Times New Roman"/>
        </w:rPr>
      </w:pPr>
    </w:p>
    <w:p w:rsidR="004E06A9" w:rsidRDefault="007A4645"/>
    <w:sectPr w:rsidR="004E06A9" w:rsidSect="00CC37D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Cambria"/>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97"/>
    <w:rsid w:val="001344A0"/>
    <w:rsid w:val="005F4F97"/>
    <w:rsid w:val="00776092"/>
    <w:rsid w:val="007A4645"/>
    <w:rsid w:val="00C62973"/>
    <w:rsid w:val="00CC37D9"/>
    <w:rsid w:val="00D12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08AFA3"/>
  <w14:defaultImageDpi w14:val="32767"/>
  <w15:chartTrackingRefBased/>
  <w15:docId w15:val="{3523F22C-E1C7-1945-A109-96AD7D00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F9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F4F97"/>
    <w:rPr>
      <w:color w:val="0563C1" w:themeColor="hyperlink"/>
      <w:u w:val="single"/>
    </w:rPr>
  </w:style>
  <w:style w:type="character" w:styleId="UnresolvedMention">
    <w:name w:val="Unresolved Mention"/>
    <w:basedOn w:val="DefaultParagraphFont"/>
    <w:uiPriority w:val="99"/>
    <w:rsid w:val="005F4F97"/>
    <w:rPr>
      <w:color w:val="605E5C"/>
      <w:shd w:val="clear" w:color="auto" w:fill="E1DFDD"/>
    </w:rPr>
  </w:style>
  <w:style w:type="character" w:styleId="FollowedHyperlink">
    <w:name w:val="FollowedHyperlink"/>
    <w:basedOn w:val="DefaultParagraphFont"/>
    <w:uiPriority w:val="99"/>
    <w:semiHidden/>
    <w:unhideWhenUsed/>
    <w:rsid w:val="005F4F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56829">
      <w:bodyDiv w:val="1"/>
      <w:marLeft w:val="0"/>
      <w:marRight w:val="0"/>
      <w:marTop w:val="0"/>
      <w:marBottom w:val="0"/>
      <w:divBdr>
        <w:top w:val="none" w:sz="0" w:space="0" w:color="auto"/>
        <w:left w:val="none" w:sz="0" w:space="0" w:color="auto"/>
        <w:bottom w:val="none" w:sz="0" w:space="0" w:color="auto"/>
        <w:right w:val="none" w:sz="0" w:space="0" w:color="auto"/>
      </w:divBdr>
    </w:div>
    <w:div w:id="923026563">
      <w:bodyDiv w:val="1"/>
      <w:marLeft w:val="0"/>
      <w:marRight w:val="0"/>
      <w:marTop w:val="0"/>
      <w:marBottom w:val="0"/>
      <w:divBdr>
        <w:top w:val="none" w:sz="0" w:space="0" w:color="auto"/>
        <w:left w:val="none" w:sz="0" w:space="0" w:color="auto"/>
        <w:bottom w:val="none" w:sz="0" w:space="0" w:color="auto"/>
        <w:right w:val="none" w:sz="0" w:space="0" w:color="auto"/>
      </w:divBdr>
    </w:div>
    <w:div w:id="122429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aleap.org/events/list/?tribe_paged=1&amp;tribe_event_display=p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Tavakoli</dc:creator>
  <cp:keywords/>
  <dc:description/>
  <cp:lastModifiedBy>Kerry Tavakoli</cp:lastModifiedBy>
  <cp:revision>1</cp:revision>
  <dcterms:created xsi:type="dcterms:W3CDTF">2020-03-25T18:07:00Z</dcterms:created>
  <dcterms:modified xsi:type="dcterms:W3CDTF">2020-03-25T18:36:00Z</dcterms:modified>
</cp:coreProperties>
</file>