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D" w:rsidRPr="00647DC9" w:rsidRDefault="00E02298">
      <w:pPr>
        <w:rPr>
          <w:b/>
          <w:sz w:val="28"/>
        </w:rPr>
      </w:pPr>
      <w:r w:rsidRPr="00647DC9">
        <w:rPr>
          <w:b/>
          <w:sz w:val="28"/>
        </w:rPr>
        <w:t>Overview of talks</w:t>
      </w:r>
      <w:r w:rsidR="00647DC9">
        <w:rPr>
          <w:b/>
          <w:sz w:val="28"/>
        </w:rPr>
        <w:t xml:space="preserve"> – BALEAP PIM at INTO Newcastle University, 9</w:t>
      </w:r>
      <w:r w:rsidR="00647DC9" w:rsidRPr="00647DC9">
        <w:rPr>
          <w:b/>
          <w:sz w:val="28"/>
          <w:vertAlign w:val="superscript"/>
        </w:rPr>
        <w:t>th</w:t>
      </w:r>
      <w:r w:rsidR="00647DC9">
        <w:rPr>
          <w:b/>
          <w:sz w:val="28"/>
        </w:rPr>
        <w:t xml:space="preserve"> June 2018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55"/>
      </w:tblGrid>
      <w:tr w:rsidR="00E02298" w:rsidRPr="00E02298" w:rsidTr="00E02298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E02298" w:rsidRPr="00E02298" w:rsidRDefault="00E02298" w:rsidP="00E02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2298">
              <w:rPr>
                <w:rFonts w:ascii="Calibri" w:eastAsia="Times New Roman" w:hAnsi="Calibri" w:cs="Times New Roman"/>
                <w:b/>
                <w:color w:val="000000"/>
              </w:rPr>
              <w:t>Speaker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:rsidR="00E02298" w:rsidRPr="00E02298" w:rsidRDefault="00E02298" w:rsidP="00E02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2298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Jing (Alice) SHAN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Chinese postgraduate students' needs for oral participation in English in the UK</w:t>
            </w:r>
          </w:p>
        </w:tc>
      </w:tr>
      <w:tr w:rsidR="00E02298" w:rsidRPr="00E02298" w:rsidTr="00013319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Dr Blair Matthews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Assessing Seminar Responses through Recorded Audio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Chris Heady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Small group consensus discussion tasks</w:t>
            </w:r>
            <w:proofErr w:type="gramStart"/>
            <w:r w:rsidRPr="00013319">
              <w:rPr>
                <w:rFonts w:ascii="Calibri" w:eastAsia="Times New Roman" w:hAnsi="Calibri" w:cs="Times New Roman"/>
                <w:color w:val="000000"/>
              </w:rPr>
              <w:t>;</w:t>
            </w:r>
            <w:proofErr w:type="gramEnd"/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 Conversation Analysis driven criteria. 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Chris Smith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Designing criteria to assess EAP speaking tasks (</w:t>
            </w:r>
            <w:r w:rsidRPr="00013319">
              <w:rPr>
                <w:rFonts w:ascii="Calibri" w:eastAsia="Times New Roman" w:hAnsi="Calibri" w:cs="Arial"/>
                <w:i/>
                <w:color w:val="000000"/>
              </w:rPr>
              <w:t>workshop</w:t>
            </w:r>
            <w:r w:rsidRPr="00013319"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</w:rPr>
              <w:t>Deak</w:t>
            </w:r>
            <w:proofErr w:type="spellEnd"/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 Kirkham 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Dyadic writing as conversational simulation: using pair-based writing as preparatory work for interactional speaking activities </w:t>
            </w:r>
          </w:p>
        </w:tc>
      </w:tr>
      <w:tr w:rsidR="00E02298" w:rsidRPr="00E02298" w:rsidTr="00013319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Elizabeth Allen, Christine Lee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>Talking about texts: Using Reading and Listening Circles to provide students with a meaningful purpose to engage with texts in seminars and presentations.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Dr Edmund Jones, Annabelle 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</w:rPr>
              <w:t>Pinnington</w:t>
            </w:r>
            <w:proofErr w:type="spellEnd"/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 (Cambridge English)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A validity study of a prototype automated English speaking test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Gary Riley-Jones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‘I want to know what’s going on in their heads’: The Role of Speaking in Critical Thinking in Art Education and its Relevance to EAP. A Work in Progress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Gemma Archer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Bringing pronunciation back to the pre-sessional programme: reflections and strategies from a 5-week study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Georgina Lloyd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Investigating a (student) doctor and (simulated) patient role-play assessment using a linguistic ethnographic framework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Helen Grinsell, Clare Albans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‘Making it real’: innovation in Year 1 EAP Speaking Assessment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Helen Oakes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Preparing pre-medical/dental/veterinary students for their faculty interviews: a reflective approach (</w:t>
            </w:r>
            <w:r w:rsidRPr="00013319">
              <w:rPr>
                <w:rFonts w:ascii="Calibri" w:eastAsia="Times New Roman" w:hAnsi="Calibri" w:cs="Times New Roman"/>
                <w:i/>
                <w:iCs/>
                <w:color w:val="000000"/>
              </w:rPr>
              <w:t>workshop</w:t>
            </w:r>
            <w:r w:rsidRPr="0001331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Dr 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>phil</w:t>
            </w:r>
            <w:proofErr w:type="spellEnd"/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Iris Schaller-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>Schwaner</w:t>
            </w:r>
            <w:proofErr w:type="spellEnd"/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>Oral seminar skills: Speaking tasks for academic self-positioning in ELF university contexts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Dr Julie 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  <w:lang w:val="en-US"/>
              </w:rPr>
              <w:t>Hartill</w:t>
            </w:r>
            <w:proofErr w:type="spellEnd"/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Calibri"/>
                <w:color w:val="000000"/>
                <w:lang w:val="en-US"/>
              </w:rPr>
              <w:t>‘English as a tool not just an objective': developing interaction and autonomy on a pre-sessional course  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Katherine High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Improving discipline-specific speaking skills for international foundation students</w:t>
            </w:r>
          </w:p>
        </w:tc>
      </w:tr>
      <w:tr w:rsidR="00E02298" w:rsidRPr="00E02298" w:rsidTr="00013319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  <w:lang w:val="fr-LU"/>
              </w:rPr>
              <w:t xml:space="preserve">Dr Katrien 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  <w:lang w:val="fr-LU"/>
              </w:rPr>
              <w:t>Deroey</w:t>
            </w:r>
            <w:proofErr w:type="spellEnd"/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Designing personalized, interactive materials for presentation skills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Liz Chiu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Pre-sessional assessment of spoken English for STEM postgraduates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 xml:space="preserve">Rebecca </w:t>
            </w:r>
            <w:proofErr w:type="spellStart"/>
            <w:r w:rsidRPr="00013319">
              <w:rPr>
                <w:rFonts w:ascii="Calibri" w:eastAsia="Times New Roman" w:hAnsi="Calibri" w:cs="Arial"/>
                <w:color w:val="000000"/>
              </w:rPr>
              <w:t>Welland</w:t>
            </w:r>
            <w:proofErr w:type="spellEnd"/>
            <w:r w:rsidRPr="00013319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Fostering  critical and meaningful responses in student seminar discussions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Sandra Strigel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Speaking in the subject classroom: CLIL reflective practice for pathway content teachers 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Stephen Hughes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 xml:space="preserve">Faculty perspectives on international students’ speaking skills:  challenges; possible causes of challenges and how pre-sessional courses could help.  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Sharon Smith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>Time-relevant support for PhD students in STEM: developing interacti</w:t>
            </w:r>
            <w:bookmarkStart w:id="0" w:name="_GoBack"/>
            <w:bookmarkEnd w:id="0"/>
            <w:r w:rsidRPr="00013319">
              <w:rPr>
                <w:rFonts w:ascii="Calibri" w:eastAsia="Times New Roman" w:hAnsi="Calibri" w:cs="Times New Roman"/>
                <w:color w:val="000000"/>
              </w:rPr>
              <w:t>onal competence within a range of academic scenarios along the PhD journey</w:t>
            </w:r>
          </w:p>
        </w:tc>
      </w:tr>
      <w:tr w:rsidR="00E02298" w:rsidRPr="00E02298" w:rsidTr="00013319">
        <w:trPr>
          <w:trHeight w:val="31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Arial"/>
                <w:color w:val="000000"/>
              </w:rPr>
              <w:t>Dr Marion Heron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:rsidR="00E02298" w:rsidRPr="00013319" w:rsidRDefault="00E02298" w:rsidP="0001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‘Communicating in a business-like way’: developing </w:t>
            </w:r>
            <w:proofErr w:type="spellStart"/>
            <w:r w:rsidRPr="00013319">
              <w:rPr>
                <w:rFonts w:ascii="Calibri" w:eastAsia="Times New Roman" w:hAnsi="Calibri" w:cs="Times New Roman"/>
                <w:color w:val="000000"/>
              </w:rPr>
              <w:t>oracy</w:t>
            </w:r>
            <w:proofErr w:type="spellEnd"/>
            <w:r w:rsidRPr="00013319">
              <w:rPr>
                <w:rFonts w:ascii="Calibri" w:eastAsia="Times New Roman" w:hAnsi="Calibri" w:cs="Times New Roman"/>
                <w:color w:val="000000"/>
              </w:rPr>
              <w:t xml:space="preserve"> skills in higher education</w:t>
            </w:r>
          </w:p>
        </w:tc>
      </w:tr>
      <w:tr w:rsidR="00E02298" w:rsidRPr="00E02298" w:rsidTr="00E02298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E02298" w:rsidRPr="00E02298" w:rsidRDefault="00E02298" w:rsidP="00E0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22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Gary Hernandez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:rsidR="00E02298" w:rsidRPr="00E02298" w:rsidRDefault="00E02298" w:rsidP="00E0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22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Heard and not (only) seen: developing student oral participation</w:t>
            </w:r>
          </w:p>
        </w:tc>
      </w:tr>
    </w:tbl>
    <w:p w:rsidR="00E02298" w:rsidRDefault="00E02298"/>
    <w:sectPr w:rsidR="00E02298" w:rsidSect="00647DC9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8"/>
    <w:rsid w:val="00013319"/>
    <w:rsid w:val="00647DC9"/>
    <w:rsid w:val="00B11BBD"/>
    <w:rsid w:val="00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A67F"/>
  <w15:chartTrackingRefBased/>
  <w15:docId w15:val="{9D74FFE2-04F0-458F-AA7D-0081676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2338</Characters>
  <Application>Microsoft Office Word</Application>
  <DocSecurity>0</DocSecurity>
  <Lines>19</Lines>
  <Paragraphs>5</Paragraphs>
  <ScaleCrop>false</ScaleCrop>
  <Company>Newcastle University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Ruth Reichard</dc:creator>
  <cp:keywords/>
  <dc:description/>
  <cp:lastModifiedBy>Bella Ruth Reichard</cp:lastModifiedBy>
  <cp:revision>3</cp:revision>
  <dcterms:created xsi:type="dcterms:W3CDTF">2018-04-25T09:12:00Z</dcterms:created>
  <dcterms:modified xsi:type="dcterms:W3CDTF">2018-04-27T13:39:00Z</dcterms:modified>
</cp:coreProperties>
</file>